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DA46" w14:textId="7952F0C2" w:rsidR="00186942" w:rsidRPr="00186942" w:rsidRDefault="00186942" w:rsidP="00186942">
      <w:pPr>
        <w:pStyle w:val="Rubrik1"/>
        <w:rPr>
          <w:rFonts w:ascii="Calibri" w:hAnsi="Calibri" w:cs="Calibri"/>
          <w:sz w:val="48"/>
          <w:szCs w:val="48"/>
        </w:rPr>
      </w:pPr>
      <w:r w:rsidRPr="00186942">
        <w:rPr>
          <w:rFonts w:ascii="Calibri" w:hAnsi="Calibri" w:cs="Calibri"/>
          <w:sz w:val="48"/>
          <w:szCs w:val="48"/>
        </w:rPr>
        <w:t xml:space="preserve">Underlag till beslut gällande </w:t>
      </w:r>
      <w:r w:rsidR="00037FA2">
        <w:rPr>
          <w:rFonts w:ascii="Calibri" w:hAnsi="Calibri" w:cs="Calibri"/>
          <w:sz w:val="48"/>
          <w:szCs w:val="48"/>
        </w:rPr>
        <w:t xml:space="preserve">IT-stöd </w:t>
      </w:r>
      <w:r w:rsidRPr="00186942">
        <w:rPr>
          <w:rFonts w:ascii="Calibri" w:hAnsi="Calibri" w:cs="Calibri"/>
          <w:sz w:val="48"/>
          <w:szCs w:val="48"/>
        </w:rPr>
        <w:t>Net-Klient</w:t>
      </w:r>
      <w:bookmarkStart w:id="0" w:name="xxDocument"/>
      <w:bookmarkEnd w:id="0"/>
    </w:p>
    <w:p w14:paraId="2F40B393" w14:textId="77777777" w:rsidR="00186942" w:rsidRPr="00186942" w:rsidRDefault="00186942" w:rsidP="00186942">
      <w:pPr>
        <w:rPr>
          <w:rFonts w:ascii="Calibri" w:hAnsi="Calibri" w:cs="Calibri"/>
        </w:rPr>
      </w:pPr>
    </w:p>
    <w:p w14:paraId="049B9D02" w14:textId="4B2E129A" w:rsidR="00186942" w:rsidRPr="00F1074A" w:rsidRDefault="2A93EDDE" w:rsidP="1E695EB5">
      <w:pPr>
        <w:rPr>
          <w:rFonts w:ascii="Calibri" w:hAnsi="Calibri" w:cs="Calibri"/>
          <w:b/>
          <w:bCs/>
        </w:rPr>
      </w:pPr>
      <w:r w:rsidRPr="1E695EB5">
        <w:rPr>
          <w:rFonts w:ascii="Calibri" w:hAnsi="Calibri" w:cs="Calibri"/>
          <w:b/>
          <w:bCs/>
        </w:rPr>
        <w:t>B</w:t>
      </w:r>
      <w:r w:rsidR="00DE38A9">
        <w:rPr>
          <w:rFonts w:ascii="Calibri" w:hAnsi="Calibri" w:cs="Calibri"/>
          <w:b/>
          <w:bCs/>
        </w:rPr>
        <w:t>e</w:t>
      </w:r>
      <w:r w:rsidRPr="1E695EB5">
        <w:rPr>
          <w:rFonts w:ascii="Calibri" w:hAnsi="Calibri" w:cs="Calibri"/>
          <w:b/>
          <w:bCs/>
        </w:rPr>
        <w:t>slutsunderlaget rekommendation till beslut</w:t>
      </w:r>
    </w:p>
    <w:p w14:paraId="0F8E5F07" w14:textId="48180672" w:rsidR="00186942" w:rsidRPr="00F1074A" w:rsidRDefault="2A93EDDE" w:rsidP="00186942">
      <w:pPr>
        <w:rPr>
          <w:rFonts w:ascii="Calibri" w:hAnsi="Calibri" w:cs="Calibri"/>
          <w:b/>
          <w:bCs/>
        </w:rPr>
      </w:pPr>
      <w:r w:rsidRPr="1E695EB5">
        <w:rPr>
          <w:rFonts w:ascii="Calibri" w:hAnsi="Calibri" w:cs="Calibri"/>
        </w:rPr>
        <w:t>Att</w:t>
      </w:r>
    </w:p>
    <w:p w14:paraId="6850B1CB" w14:textId="3B948BB5" w:rsidR="00186942" w:rsidRPr="00186942" w:rsidRDefault="00186942" w:rsidP="1E695EB5">
      <w:pPr>
        <w:pStyle w:val="Liststycke"/>
        <w:numPr>
          <w:ilvl w:val="0"/>
          <w:numId w:val="1"/>
        </w:numPr>
        <w:rPr>
          <w:rFonts w:ascii="Calibri" w:hAnsi="Calibri" w:cs="Calibri"/>
        </w:rPr>
      </w:pPr>
      <w:r w:rsidRPr="1E695EB5">
        <w:rPr>
          <w:rFonts w:ascii="Calibri" w:hAnsi="Calibri" w:cs="Calibri"/>
        </w:rPr>
        <w:t>förlänga avtalet med Net-Klient gällande AS</w:t>
      </w:r>
      <w:r w:rsidR="00F1074A" w:rsidRPr="1E695EB5">
        <w:rPr>
          <w:rFonts w:ascii="Calibri" w:hAnsi="Calibri" w:cs="Calibri"/>
        </w:rPr>
        <w:t>I (</w:t>
      </w:r>
      <w:proofErr w:type="spellStart"/>
      <w:r w:rsidR="00F1074A" w:rsidRPr="1E695EB5">
        <w:rPr>
          <w:rFonts w:ascii="Calibri" w:hAnsi="Calibri" w:cs="Calibri"/>
        </w:rPr>
        <w:t>Addiction</w:t>
      </w:r>
      <w:proofErr w:type="spellEnd"/>
      <w:r w:rsidR="00F1074A" w:rsidRPr="1E695EB5">
        <w:rPr>
          <w:rFonts w:ascii="Calibri" w:hAnsi="Calibri" w:cs="Calibri"/>
        </w:rPr>
        <w:t xml:space="preserve"> </w:t>
      </w:r>
      <w:proofErr w:type="spellStart"/>
      <w:r w:rsidR="00F1074A" w:rsidRPr="1E695EB5">
        <w:rPr>
          <w:rFonts w:ascii="Calibri" w:hAnsi="Calibri" w:cs="Calibri"/>
        </w:rPr>
        <w:t>Severity</w:t>
      </w:r>
      <w:proofErr w:type="spellEnd"/>
      <w:r w:rsidR="00F1074A" w:rsidRPr="1E695EB5">
        <w:rPr>
          <w:rFonts w:ascii="Calibri" w:hAnsi="Calibri" w:cs="Calibri"/>
        </w:rPr>
        <w:t xml:space="preserve"> Index)</w:t>
      </w:r>
    </w:p>
    <w:p w14:paraId="5204164C" w14:textId="5356E073" w:rsidR="00186942" w:rsidRPr="00E77194" w:rsidRDefault="00186942" w:rsidP="00E77194">
      <w:pPr>
        <w:pStyle w:val="Liststycke"/>
        <w:numPr>
          <w:ilvl w:val="0"/>
          <w:numId w:val="1"/>
        </w:numPr>
        <w:rPr>
          <w:rFonts w:ascii="Calibri" w:hAnsi="Calibri" w:cs="Calibri"/>
        </w:rPr>
      </w:pPr>
      <w:r w:rsidRPr="1E695EB5">
        <w:rPr>
          <w:rFonts w:ascii="Calibri" w:hAnsi="Calibri" w:cs="Calibri"/>
        </w:rPr>
        <w:t xml:space="preserve">byta IT-stöd för </w:t>
      </w:r>
      <w:proofErr w:type="spellStart"/>
      <w:r w:rsidRPr="1E695EB5">
        <w:rPr>
          <w:rFonts w:ascii="Calibri" w:hAnsi="Calibri" w:cs="Calibri"/>
        </w:rPr>
        <w:t>UngDOK</w:t>
      </w:r>
      <w:proofErr w:type="spellEnd"/>
      <w:r w:rsidRPr="1E695EB5">
        <w:rPr>
          <w:rFonts w:ascii="Calibri" w:hAnsi="Calibri" w:cs="Calibri"/>
        </w:rPr>
        <w:t xml:space="preserve">, från Journal Digital- IKMDOK till avtal med Net-Klient </w:t>
      </w:r>
      <w:r w:rsidRPr="00E77194">
        <w:rPr>
          <w:rFonts w:ascii="Calibri" w:hAnsi="Calibri" w:cs="Calibri"/>
        </w:rPr>
        <w:t>(</w:t>
      </w:r>
      <w:proofErr w:type="spellStart"/>
      <w:r w:rsidRPr="00E77194">
        <w:rPr>
          <w:rFonts w:ascii="Calibri" w:hAnsi="Calibri" w:cs="Calibri"/>
        </w:rPr>
        <w:t>Allevi</w:t>
      </w:r>
      <w:proofErr w:type="spellEnd"/>
      <w:r w:rsidRPr="00E77194">
        <w:rPr>
          <w:rFonts w:ascii="Calibri" w:hAnsi="Calibri" w:cs="Calibri"/>
        </w:rPr>
        <w:t xml:space="preserve"> står för både Journal Digital och Net-Klient)</w:t>
      </w:r>
      <w:r w:rsidR="00E77194">
        <w:rPr>
          <w:rFonts w:ascii="Calibri" w:hAnsi="Calibri" w:cs="Calibri"/>
        </w:rPr>
        <w:t>.</w:t>
      </w:r>
    </w:p>
    <w:p w14:paraId="690E0AE4" w14:textId="139C5D9F" w:rsidR="00186942" w:rsidRDefault="00186942" w:rsidP="1E695EB5">
      <w:pPr>
        <w:pStyle w:val="Liststycke"/>
        <w:numPr>
          <w:ilvl w:val="0"/>
          <w:numId w:val="1"/>
        </w:numPr>
        <w:rPr>
          <w:rFonts w:ascii="Calibri" w:hAnsi="Calibri" w:cs="Calibri"/>
        </w:rPr>
      </w:pPr>
      <w:r w:rsidRPr="1E695EB5">
        <w:rPr>
          <w:rFonts w:ascii="Calibri" w:hAnsi="Calibri" w:cs="Calibri"/>
        </w:rPr>
        <w:t>upprätta avtal med Net-Klient gällande FREDA som idag saknar IT-stöd.</w:t>
      </w:r>
    </w:p>
    <w:p w14:paraId="35FAB91F" w14:textId="50CADD8A" w:rsidR="002B0A41" w:rsidRDefault="002B0A41" w:rsidP="1E695EB5">
      <w:pPr>
        <w:pStyle w:val="Liststycke"/>
        <w:numPr>
          <w:ilvl w:val="0"/>
          <w:numId w:val="1"/>
        </w:numPr>
        <w:rPr>
          <w:rFonts w:ascii="Calibri" w:hAnsi="Calibri" w:cs="Calibri"/>
        </w:rPr>
      </w:pPr>
      <w:r>
        <w:rPr>
          <w:rFonts w:ascii="Calibri" w:hAnsi="Calibri" w:cs="Calibri"/>
        </w:rPr>
        <w:t>Avtalsperioden tecknas om 1 år med förlängningsoptioner på 1+1 år</w:t>
      </w:r>
    </w:p>
    <w:p w14:paraId="492E73B1" w14:textId="77777777" w:rsidR="00186942" w:rsidRDefault="00186942" w:rsidP="1E695EB5">
      <w:pPr>
        <w:pBdr>
          <w:bottom w:val="single" w:sz="6" w:space="1" w:color="000000"/>
        </w:pBdr>
        <w:rPr>
          <w:rFonts w:ascii="Calibri" w:hAnsi="Calibri" w:cs="Calibri"/>
        </w:rPr>
      </w:pPr>
    </w:p>
    <w:p w14:paraId="1D75AF34" w14:textId="77777777" w:rsidR="00E77194" w:rsidRDefault="00E77194" w:rsidP="1E695EB5">
      <w:pPr>
        <w:pBdr>
          <w:bottom w:val="single" w:sz="6" w:space="1" w:color="000000"/>
        </w:pBdr>
        <w:rPr>
          <w:rFonts w:ascii="Calibri" w:hAnsi="Calibri" w:cs="Calibri"/>
        </w:rPr>
      </w:pPr>
    </w:p>
    <w:p w14:paraId="3CBE5CCB" w14:textId="066A31BF" w:rsidR="00E77194" w:rsidRDefault="00E77194" w:rsidP="00186942">
      <w:pPr>
        <w:rPr>
          <w:rFonts w:ascii="Calibri" w:hAnsi="Calibri" w:cs="Calibri"/>
        </w:rPr>
      </w:pPr>
    </w:p>
    <w:p w14:paraId="42627B0C" w14:textId="4BB2E383" w:rsidR="00186942" w:rsidRPr="00186942" w:rsidRDefault="00186942" w:rsidP="00186942">
      <w:pPr>
        <w:rPr>
          <w:rFonts w:ascii="Calibri" w:hAnsi="Calibri" w:cs="Calibri"/>
        </w:rPr>
      </w:pPr>
      <w:r>
        <w:rPr>
          <w:rFonts w:ascii="Calibri" w:hAnsi="Calibri" w:cs="Calibri"/>
        </w:rPr>
        <w:t xml:space="preserve">Beslutsunderlaget tar inte ställning till </w:t>
      </w:r>
      <w:r w:rsidR="00297504">
        <w:rPr>
          <w:rFonts w:ascii="Calibri" w:hAnsi="Calibri" w:cs="Calibri"/>
        </w:rPr>
        <w:t xml:space="preserve">vilka bedömningsinstrument som används i de olika områdena. Dock kan tilläggas att vad gäller ASI och FREDA finns inga andra bedömningsinstrument att tillgå för de specifika målgrupperna. Dessa bedömningsinstrument är välförankrade hos socialtjänster runt om i Sverige. Vad gäller </w:t>
      </w:r>
      <w:proofErr w:type="spellStart"/>
      <w:r w:rsidR="00297504">
        <w:rPr>
          <w:rFonts w:ascii="Calibri" w:hAnsi="Calibri" w:cs="Calibri"/>
        </w:rPr>
        <w:t>UngDOK</w:t>
      </w:r>
      <w:proofErr w:type="spellEnd"/>
      <w:r w:rsidR="00297504">
        <w:rPr>
          <w:rFonts w:ascii="Calibri" w:hAnsi="Calibri" w:cs="Calibri"/>
        </w:rPr>
        <w:t xml:space="preserve"> är bedömningsinstrumentet yngre. Instrumentet har från början utvecklats </w:t>
      </w:r>
      <w:r w:rsidR="00297504" w:rsidRPr="00297504">
        <w:rPr>
          <w:rFonts w:ascii="Calibri" w:hAnsi="Calibri" w:cs="Calibri"/>
        </w:rPr>
        <w:t>Instrumentet har utvecklats av IKM (Institutet för kunskaps- och metodutveckling inom ungdoms- och missbruksvården), vid Linnéuniversitetet i samarbete med Maria-mottagningarna i Stockholm, Göteborg och Malmö</w:t>
      </w:r>
      <w:r w:rsidR="00297504">
        <w:rPr>
          <w:rFonts w:ascii="Calibri" w:hAnsi="Calibri" w:cs="Calibri"/>
        </w:rPr>
        <w:t xml:space="preserve">. </w:t>
      </w:r>
      <w:proofErr w:type="spellStart"/>
      <w:r w:rsidR="00297504">
        <w:rPr>
          <w:rFonts w:ascii="Calibri" w:hAnsi="Calibri" w:cs="Calibri"/>
        </w:rPr>
        <w:t>UngDOK</w:t>
      </w:r>
      <w:proofErr w:type="spellEnd"/>
      <w:r w:rsidR="00297504">
        <w:rPr>
          <w:rFonts w:ascii="Calibri" w:hAnsi="Calibri" w:cs="Calibri"/>
        </w:rPr>
        <w:t xml:space="preserve"> har sedan vidareutvecklats tillsammans med Sociala Insatsgrupper (SIG) i de olika städerna för att fånga upp behovsområden inom kriminalitet bättre. Enheten för Unga Vuxna inom IFO har sedan mars 2024 använt </w:t>
      </w:r>
      <w:proofErr w:type="spellStart"/>
      <w:r w:rsidR="00297504">
        <w:rPr>
          <w:rFonts w:ascii="Calibri" w:hAnsi="Calibri" w:cs="Calibri"/>
        </w:rPr>
        <w:t>UngDOK</w:t>
      </w:r>
      <w:proofErr w:type="spellEnd"/>
      <w:r w:rsidR="00297504">
        <w:rPr>
          <w:rFonts w:ascii="Calibri" w:hAnsi="Calibri" w:cs="Calibri"/>
        </w:rPr>
        <w:t xml:space="preserve"> genomgående då instrumentet ringar in målgruppen som väl. Andra liknande instrument så som SAVRY och ADAD har en övre åldersgräns på 18-21 år vilket ofta blir kännbart komplicerat vid en utredning som inte gör det tillämpbart på ett bra sätt. </w:t>
      </w:r>
    </w:p>
    <w:p w14:paraId="7EDDE7F8" w14:textId="77777777" w:rsidR="00186942" w:rsidRPr="00186942" w:rsidRDefault="00186942" w:rsidP="00186942">
      <w:pPr>
        <w:rPr>
          <w:rFonts w:ascii="Calibri" w:hAnsi="Calibri" w:cs="Calibri"/>
        </w:rPr>
      </w:pPr>
    </w:p>
    <w:p w14:paraId="46713877" w14:textId="7EB37C44" w:rsidR="00186942" w:rsidRPr="00186942" w:rsidRDefault="00186942" w:rsidP="00186942">
      <w:pPr>
        <w:rPr>
          <w:rFonts w:ascii="Calibri" w:hAnsi="Calibri" w:cs="Calibri"/>
          <w:b/>
          <w:bCs/>
        </w:rPr>
      </w:pPr>
      <w:r w:rsidRPr="00186942">
        <w:rPr>
          <w:rFonts w:ascii="Calibri" w:hAnsi="Calibri" w:cs="Calibri"/>
          <w:b/>
          <w:bCs/>
        </w:rPr>
        <w:t>Kort om Net-Klient</w:t>
      </w:r>
    </w:p>
    <w:p w14:paraId="77F08A93" w14:textId="5B9EFEB6" w:rsidR="00186942" w:rsidRPr="00186942" w:rsidRDefault="00186942" w:rsidP="00186942">
      <w:pPr>
        <w:rPr>
          <w:rFonts w:ascii="Calibri" w:hAnsi="Calibri" w:cs="Calibri"/>
        </w:rPr>
      </w:pPr>
      <w:r w:rsidRPr="00186942">
        <w:rPr>
          <w:rFonts w:ascii="Calibri" w:hAnsi="Calibri" w:cs="Calibri"/>
        </w:rPr>
        <w:t xml:space="preserve">Net-klient är ett utvecklat IT-stöd för tre olika standardiserade bedömningsinstrumenten, ASI, FREDA och </w:t>
      </w:r>
      <w:proofErr w:type="spellStart"/>
      <w:r w:rsidRPr="00186942">
        <w:rPr>
          <w:rFonts w:ascii="Calibri" w:hAnsi="Calibri" w:cs="Calibri"/>
        </w:rPr>
        <w:t>UngDOK</w:t>
      </w:r>
      <w:proofErr w:type="spellEnd"/>
      <w:r w:rsidRPr="00186942">
        <w:rPr>
          <w:rFonts w:ascii="Calibri" w:hAnsi="Calibri" w:cs="Calibri"/>
        </w:rPr>
        <w:t xml:space="preserve"> och har en tät </w:t>
      </w:r>
      <w:r w:rsidR="00F1074A">
        <w:rPr>
          <w:rFonts w:ascii="Calibri" w:hAnsi="Calibri" w:cs="Calibri"/>
        </w:rPr>
        <w:t>dialog</w:t>
      </w:r>
      <w:r w:rsidRPr="00186942">
        <w:rPr>
          <w:rFonts w:ascii="Calibri" w:hAnsi="Calibri" w:cs="Calibri"/>
        </w:rPr>
        <w:t xml:space="preserve"> med Socialstyrelsen</w:t>
      </w:r>
      <w:r w:rsidR="00F1074A">
        <w:rPr>
          <w:rFonts w:ascii="Calibri" w:hAnsi="Calibri" w:cs="Calibri"/>
        </w:rPr>
        <w:t xml:space="preserve"> i den fortsatta utvecklingen</w:t>
      </w:r>
      <w:r w:rsidRPr="00186942">
        <w:rPr>
          <w:rFonts w:ascii="Calibri" w:hAnsi="Calibri" w:cs="Calibri"/>
        </w:rPr>
        <w:t xml:space="preserve">.  ASI är för personer över 18 år med skadligt bruk och beroende, FREDA för våldsutsatta personer över 18 år och </w:t>
      </w:r>
      <w:proofErr w:type="spellStart"/>
      <w:r w:rsidRPr="00186942">
        <w:rPr>
          <w:rFonts w:ascii="Calibri" w:hAnsi="Calibri" w:cs="Calibri"/>
        </w:rPr>
        <w:t>UngDOK</w:t>
      </w:r>
      <w:proofErr w:type="spellEnd"/>
      <w:r w:rsidRPr="00186942">
        <w:rPr>
          <w:rFonts w:ascii="Calibri" w:hAnsi="Calibri" w:cs="Calibri"/>
        </w:rPr>
        <w:t xml:space="preserve"> för barn och unga 13–25 år med skadligt bruk, beroende eller annan social problematik som kriminalitet. Användningen av instrumenten sker tillsammans med klient varpå klienten vid olika delar gör skattningar i olika livsområden (skattningar gäller ej </w:t>
      </w:r>
      <w:proofErr w:type="spellStart"/>
      <w:r w:rsidRPr="00186942">
        <w:rPr>
          <w:rFonts w:ascii="Calibri" w:hAnsi="Calibri" w:cs="Calibri"/>
        </w:rPr>
        <w:t>UngDOK</w:t>
      </w:r>
      <w:proofErr w:type="spellEnd"/>
      <w:r w:rsidRPr="00186942">
        <w:rPr>
          <w:rFonts w:ascii="Calibri" w:hAnsi="Calibri" w:cs="Calibri"/>
        </w:rPr>
        <w:t xml:space="preserve">). Net-klient stödjer ISU genom att löpande beskriva och mäta den enskildes problem och behov, insatser och resultat för att sedan sammanställa dem på gruppnivå. Net-klient underhålls löpande, varpå förändringar ständigt uppdateras och hänger </w:t>
      </w:r>
      <w:r w:rsidRPr="00186942">
        <w:rPr>
          <w:rFonts w:ascii="Calibri" w:hAnsi="Calibri" w:cs="Calibri"/>
        </w:rPr>
        <w:lastRenderedPageBreak/>
        <w:t xml:space="preserve">med i den utvecklings som sker med instrumenten. FREDA som bedömningsinstrument kommer av Socialstyrelsen fortsatt att utvecklas då det ligger inom ett pågående regeringsuppdrag som Socialstyrelsen fått.  </w:t>
      </w:r>
    </w:p>
    <w:p w14:paraId="033CC068" w14:textId="77777777" w:rsidR="00186942" w:rsidRDefault="00186942" w:rsidP="00186942">
      <w:pPr>
        <w:rPr>
          <w:rFonts w:ascii="Calibri" w:hAnsi="Calibri" w:cs="Calibri"/>
        </w:rPr>
      </w:pPr>
    </w:p>
    <w:p w14:paraId="4138B3FC" w14:textId="633C4E19" w:rsidR="00F1074A" w:rsidRPr="00F1074A" w:rsidRDefault="00F1074A" w:rsidP="00186942">
      <w:pPr>
        <w:rPr>
          <w:rFonts w:ascii="Calibri" w:hAnsi="Calibri" w:cs="Calibri"/>
          <w:b/>
          <w:bCs/>
        </w:rPr>
      </w:pPr>
      <w:r w:rsidRPr="00F1074A">
        <w:rPr>
          <w:rFonts w:ascii="Calibri" w:hAnsi="Calibri" w:cs="Calibri"/>
          <w:b/>
          <w:bCs/>
        </w:rPr>
        <w:t>Nämndmål och Strategiska aktiviteter 2025 kopplat till bedömningsinstrument och IT-stöd</w:t>
      </w:r>
    </w:p>
    <w:p w14:paraId="23A14784" w14:textId="45522C0A" w:rsidR="00F1074A" w:rsidRPr="00F1074A" w:rsidRDefault="00F1074A" w:rsidP="00F1074A">
      <w:pPr>
        <w:pStyle w:val="Liststycke"/>
        <w:numPr>
          <w:ilvl w:val="0"/>
          <w:numId w:val="38"/>
        </w:numPr>
        <w:rPr>
          <w:rFonts w:ascii="Calibri" w:hAnsi="Calibri" w:cs="Calibri"/>
        </w:rPr>
      </w:pPr>
      <w:r w:rsidRPr="00F1074A">
        <w:rPr>
          <w:rFonts w:ascii="Calibri" w:hAnsi="Calibri" w:cs="Calibri"/>
          <w:i/>
          <w:iCs/>
        </w:rPr>
        <w:t>Kommunen är en attraktiv arbetsgivare med kompetenta och engagerade medarbetare som har invånarna i fokus</w:t>
      </w:r>
      <w:r w:rsidRPr="00F1074A">
        <w:rPr>
          <w:rFonts w:ascii="Calibri" w:hAnsi="Calibri" w:cs="Calibri"/>
        </w:rPr>
        <w:t xml:space="preserve">. IT-stödet Net-Klient ombesörjer att bedömningsinstrumenten ASI, FREDA och </w:t>
      </w:r>
      <w:proofErr w:type="spellStart"/>
      <w:r w:rsidRPr="00F1074A">
        <w:rPr>
          <w:rFonts w:ascii="Calibri" w:hAnsi="Calibri" w:cs="Calibri"/>
        </w:rPr>
        <w:t>UngDOK</w:t>
      </w:r>
      <w:proofErr w:type="spellEnd"/>
      <w:r w:rsidRPr="00F1074A">
        <w:rPr>
          <w:rFonts w:ascii="Calibri" w:hAnsi="Calibri" w:cs="Calibri"/>
        </w:rPr>
        <w:t xml:space="preserve"> används korrekt och svarar upp mot att leverera på mål (följa förändring) och uppdrag (formulera behovsområden). Värdet av att kunna erbjuda medarbetare bra IT-stöd bidrar till en attraktiv kommun. </w:t>
      </w:r>
    </w:p>
    <w:p w14:paraId="7D4162D3" w14:textId="5F439B43" w:rsidR="00F1074A" w:rsidRPr="00F1074A" w:rsidRDefault="00F1074A" w:rsidP="00F1074A">
      <w:pPr>
        <w:pStyle w:val="Liststycke"/>
        <w:numPr>
          <w:ilvl w:val="0"/>
          <w:numId w:val="38"/>
        </w:numPr>
        <w:rPr>
          <w:rFonts w:ascii="Calibri" w:hAnsi="Calibri" w:cs="Calibri"/>
        </w:rPr>
      </w:pPr>
      <w:r w:rsidRPr="00F1074A">
        <w:rPr>
          <w:rFonts w:ascii="Calibri" w:hAnsi="Calibri" w:cs="Calibri"/>
        </w:rPr>
        <w:t xml:space="preserve"> </w:t>
      </w:r>
      <w:r w:rsidRPr="00F1074A">
        <w:rPr>
          <w:rFonts w:ascii="Calibri" w:hAnsi="Calibri" w:cs="Calibri"/>
          <w:i/>
          <w:iCs/>
        </w:rPr>
        <w:t>Barn, unga och vuxna i behov av stöd får insatser i tid av god kvalitet från socialtjänsten.</w:t>
      </w:r>
      <w:r w:rsidRPr="00F1074A">
        <w:rPr>
          <w:rFonts w:ascii="Calibri" w:hAnsi="Calibri" w:cs="Calibri"/>
        </w:rPr>
        <w:t xml:space="preserve"> Utveckla arbetet med utredning och uppföljning av individers behov och önskemål. För att möta individers behov på bästa sätt används bedömningsinstrument och strukturerad dokumentation vid handläggning och uppföljning av insatser. Net-klient främjar och stärker arbetet med standardiserade bedömningsmetoder som höjer kvalitén på arbetet med klienter.</w:t>
      </w:r>
    </w:p>
    <w:p w14:paraId="5ED6BAB3" w14:textId="77777777" w:rsidR="00F1074A" w:rsidRDefault="00F1074A" w:rsidP="00F1074A">
      <w:pPr>
        <w:pStyle w:val="Liststycke"/>
        <w:numPr>
          <w:ilvl w:val="0"/>
          <w:numId w:val="39"/>
        </w:numPr>
        <w:rPr>
          <w:rFonts w:ascii="Calibri" w:hAnsi="Calibri" w:cs="Calibri"/>
        </w:rPr>
      </w:pPr>
      <w:r w:rsidRPr="00F1074A">
        <w:rPr>
          <w:rFonts w:ascii="Calibri" w:hAnsi="Calibri" w:cs="Calibri"/>
          <w:i/>
          <w:iCs/>
        </w:rPr>
        <w:t>Invånare får en förbättrad livssituation efter stöd från socialtjänsten</w:t>
      </w:r>
      <w:r w:rsidRPr="00F1074A">
        <w:rPr>
          <w:rFonts w:ascii="Calibri" w:hAnsi="Calibri" w:cs="Calibri"/>
        </w:rPr>
        <w:t>. Införa systematiska bedömningsverktyg för att kartlägga alla individers behov i all verksamhet som rör socialtjänstens myndighetsutövning för att kunna ge rätt insats till rätt individ genom utbildning av medarbetare och systemstöd.</w:t>
      </w:r>
    </w:p>
    <w:p w14:paraId="5364D3E0" w14:textId="790F665B" w:rsidR="00F1074A" w:rsidRPr="00F1074A" w:rsidRDefault="00F1074A" w:rsidP="00F1074A">
      <w:pPr>
        <w:pStyle w:val="Liststycke"/>
        <w:numPr>
          <w:ilvl w:val="0"/>
          <w:numId w:val="39"/>
        </w:numPr>
        <w:rPr>
          <w:rFonts w:ascii="Calibri" w:hAnsi="Calibri" w:cs="Calibri"/>
        </w:rPr>
      </w:pPr>
      <w:r w:rsidRPr="00F1074A">
        <w:rPr>
          <w:rFonts w:ascii="Calibri" w:hAnsi="Calibri" w:cs="Calibri"/>
          <w:i/>
          <w:iCs/>
        </w:rPr>
        <w:t>Utveckla socialtjänstens insatser så att de motsvarar behoven hos barn, unga och vuxna.</w:t>
      </w:r>
      <w:r w:rsidRPr="00F1074A">
        <w:rPr>
          <w:rFonts w:ascii="Calibri" w:hAnsi="Calibri" w:cs="Calibri"/>
        </w:rPr>
        <w:t xml:space="preserve"> Net-Klient Främjar arbetet med individuell systematisk uppföljning (ISU). Net-Klient bidrar till insamling av lokala data och gruppsammanställningar som kan ligga till grund för verksamhetsutveckling. Net-Klient kan automatisera verksamhetsrapporter. FREDA- målgruppsbeskrivningar kring våld blir synnerligen värdefullt och är inget vi kan ta fram idag.</w:t>
      </w:r>
    </w:p>
    <w:p w14:paraId="08E1C378" w14:textId="77777777" w:rsidR="00F1074A" w:rsidRPr="00186942" w:rsidRDefault="00F1074A" w:rsidP="00186942">
      <w:pPr>
        <w:rPr>
          <w:rFonts w:ascii="Calibri" w:hAnsi="Calibri" w:cs="Calibri"/>
        </w:rPr>
      </w:pPr>
    </w:p>
    <w:p w14:paraId="4CADFDA5" w14:textId="1BCBB625" w:rsidR="00186942" w:rsidRPr="003C1B5F" w:rsidRDefault="00857082" w:rsidP="00186942">
      <w:pPr>
        <w:rPr>
          <w:rFonts w:ascii="Calibri" w:hAnsi="Calibri" w:cs="Calibri"/>
          <w:b/>
          <w:bCs/>
        </w:rPr>
      </w:pPr>
      <w:r w:rsidRPr="003C1B5F">
        <w:rPr>
          <w:rFonts w:ascii="Calibri" w:hAnsi="Calibri" w:cs="Calibri"/>
          <w:b/>
          <w:bCs/>
        </w:rPr>
        <w:t>Värdet med Net-</w:t>
      </w:r>
      <w:r w:rsidR="003C1B5F" w:rsidRPr="003C1B5F">
        <w:rPr>
          <w:rFonts w:ascii="Calibri" w:hAnsi="Calibri" w:cs="Calibri"/>
          <w:b/>
          <w:bCs/>
        </w:rPr>
        <w:t xml:space="preserve"> Klient</w:t>
      </w:r>
    </w:p>
    <w:p w14:paraId="49E86EB2" w14:textId="77777777" w:rsidR="00186942" w:rsidRPr="00186942" w:rsidRDefault="00186942" w:rsidP="00186942">
      <w:pPr>
        <w:rPr>
          <w:rFonts w:ascii="Calibri" w:eastAsia="Times New Roman" w:hAnsi="Calibri" w:cs="Calibri"/>
          <w:color w:val="2B2E2F"/>
        </w:rPr>
      </w:pPr>
      <w:r w:rsidRPr="00186942">
        <w:rPr>
          <w:rFonts w:ascii="Calibri" w:hAnsi="Calibri" w:cs="Calibri"/>
          <w:i/>
          <w:iCs/>
        </w:rPr>
        <w:t>På verksamhetsnivå</w:t>
      </w:r>
      <w:r w:rsidRPr="00186942">
        <w:rPr>
          <w:rFonts w:ascii="Calibri" w:hAnsi="Calibri" w:cs="Calibri"/>
        </w:rPr>
        <w:t xml:space="preserve">- </w:t>
      </w:r>
      <w:r w:rsidRPr="00186942">
        <w:rPr>
          <w:rFonts w:ascii="Calibri" w:eastAsia="Times New Roman" w:hAnsi="Calibri" w:cs="Calibri"/>
          <w:color w:val="2B2E2F"/>
        </w:rPr>
        <w:t xml:space="preserve">insamling av lokala data, gruppsammanställningar och möjligheten till att arbeta med systematisk uppföljning och verksamhetsutveckling till följd av detta. </w:t>
      </w:r>
    </w:p>
    <w:p w14:paraId="74EB85A4" w14:textId="59C89E49" w:rsidR="00186942" w:rsidRPr="00186942" w:rsidRDefault="00186942" w:rsidP="00186942">
      <w:pPr>
        <w:rPr>
          <w:rFonts w:ascii="Calibri" w:eastAsia="Times New Roman" w:hAnsi="Calibri" w:cs="Calibri"/>
          <w:color w:val="2B2E2F"/>
        </w:rPr>
      </w:pPr>
      <w:r w:rsidRPr="00186942">
        <w:rPr>
          <w:rFonts w:ascii="Calibri" w:eastAsia="Times New Roman" w:hAnsi="Calibri" w:cs="Calibri"/>
          <w:i/>
          <w:iCs/>
          <w:color w:val="2B2E2F"/>
        </w:rPr>
        <w:t>På användarnivå</w:t>
      </w:r>
      <w:r w:rsidRPr="00186942">
        <w:rPr>
          <w:rFonts w:ascii="Calibri" w:eastAsia="Times New Roman" w:hAnsi="Calibri" w:cs="Calibri"/>
          <w:color w:val="2B2E2F"/>
        </w:rPr>
        <w:t>- de som arbetar med standardiserade bedömningsinstrument får genom Net-Klient hjälp av enkla stödfunktioner som är så pass utvecklade det effektiviserar användandet av instrumenten stort. Användaren får stöd med automatiska bortfallskodningar, direktinformation från manualerna i systemet, hjälp med uträkningar, visuella stöd, samt automatiska textsammanställningar som också gör att socialsekreterare sparar tid i sammanställningarna av den information som samlats in.</w:t>
      </w:r>
    </w:p>
    <w:p w14:paraId="0A72E2C3" w14:textId="77777777" w:rsidR="00186942" w:rsidRPr="00186942" w:rsidRDefault="00186942" w:rsidP="00186942">
      <w:pPr>
        <w:rPr>
          <w:rFonts w:ascii="Calibri" w:hAnsi="Calibri" w:cs="Calibri"/>
        </w:rPr>
      </w:pPr>
      <w:r w:rsidRPr="00186942">
        <w:rPr>
          <w:rFonts w:ascii="Calibri" w:eastAsia="Times New Roman" w:hAnsi="Calibri" w:cs="Calibri"/>
          <w:i/>
          <w:iCs/>
          <w:color w:val="2B2E2F"/>
        </w:rPr>
        <w:t>På Individnivå</w:t>
      </w:r>
      <w:r w:rsidRPr="00186942">
        <w:rPr>
          <w:rFonts w:ascii="Calibri" w:eastAsia="Times New Roman" w:hAnsi="Calibri" w:cs="Calibri"/>
          <w:color w:val="2B2E2F"/>
        </w:rPr>
        <w:t xml:space="preserve">- Netklient stödjer arbetet med ISU (individuell systematisk uppföljning) där användaren kan följa klientens resa från inskrivning till avslut. Målgrupperna för de olika </w:t>
      </w:r>
      <w:r w:rsidRPr="00186942">
        <w:rPr>
          <w:rFonts w:ascii="Calibri" w:eastAsia="Times New Roman" w:hAnsi="Calibri" w:cs="Calibri"/>
          <w:color w:val="2B2E2F"/>
        </w:rPr>
        <w:lastRenderedPageBreak/>
        <w:t>bedömningsinstrumenten</w:t>
      </w:r>
      <w:r w:rsidRPr="00186942">
        <w:rPr>
          <w:rFonts w:ascii="Calibri" w:hAnsi="Calibri" w:cs="Calibri"/>
        </w:rPr>
        <w:t xml:space="preserve"> berörs i synnerhet vid användandet av de standardiserade bedömningsinstrumenten som är utgångspunkten för IT-stödet Net-Klient. Net-Klient stödjer användaren till korrekt hantering av bedömningsinstrument löpande under användning och underlättar återkoppling till den enskilde vilket förstärker bedömningsinstrumentets positiva påverkan. Utredningar av god kvalité leder till bättre matchande av insatser vilket kan minska risk för sammanbrott i vårdplaneringar. </w:t>
      </w:r>
    </w:p>
    <w:p w14:paraId="747201D1" w14:textId="77777777" w:rsidR="00186942" w:rsidRPr="00F1074A" w:rsidRDefault="00186942" w:rsidP="00186942">
      <w:pPr>
        <w:rPr>
          <w:rFonts w:ascii="Calibri" w:eastAsia="Times New Roman" w:hAnsi="Calibri" w:cs="Calibri"/>
          <w:b/>
          <w:bCs/>
          <w:color w:val="2B2E2F"/>
        </w:rPr>
      </w:pPr>
    </w:p>
    <w:p w14:paraId="54BCAADB" w14:textId="3EB48F03" w:rsidR="00186942" w:rsidRPr="003C1B5F" w:rsidRDefault="00186942" w:rsidP="00186942">
      <w:pPr>
        <w:rPr>
          <w:rFonts w:ascii="Calibri" w:hAnsi="Calibri" w:cs="Calibri"/>
          <w:b/>
          <w:bCs/>
        </w:rPr>
      </w:pPr>
      <w:r w:rsidRPr="003C1B5F">
        <w:rPr>
          <w:rFonts w:ascii="Calibri" w:hAnsi="Calibri" w:cs="Calibri"/>
          <w:b/>
          <w:bCs/>
        </w:rPr>
        <w:t>Alternativ till Net-Klient</w:t>
      </w:r>
      <w:r w:rsidR="00F1074A" w:rsidRPr="003C1B5F">
        <w:rPr>
          <w:rFonts w:ascii="Calibri" w:hAnsi="Calibri" w:cs="Calibri"/>
          <w:b/>
          <w:bCs/>
        </w:rPr>
        <w:t xml:space="preserve"> saknas</w:t>
      </w:r>
    </w:p>
    <w:p w14:paraId="64F37E2E" w14:textId="2D0C7328" w:rsidR="00186942" w:rsidRPr="00186942" w:rsidRDefault="00186942" w:rsidP="00186942">
      <w:pPr>
        <w:pStyle w:val="Liststycke"/>
        <w:numPr>
          <w:ilvl w:val="0"/>
          <w:numId w:val="33"/>
        </w:numPr>
        <w:spacing w:after="160" w:line="278" w:lineRule="auto"/>
        <w:contextualSpacing/>
        <w:rPr>
          <w:rFonts w:ascii="Calibri" w:hAnsi="Calibri" w:cs="Calibri"/>
        </w:rPr>
      </w:pPr>
      <w:r w:rsidRPr="00186942">
        <w:rPr>
          <w:rFonts w:ascii="Calibri" w:hAnsi="Calibri" w:cs="Calibri"/>
        </w:rPr>
        <w:t xml:space="preserve">ASI- finns inget annat IT-stöd </w:t>
      </w:r>
      <w:r>
        <w:rPr>
          <w:rFonts w:ascii="Calibri" w:hAnsi="Calibri" w:cs="Calibri"/>
        </w:rPr>
        <w:t>än Net- Klient</w:t>
      </w:r>
      <w:r w:rsidRPr="00186942">
        <w:rPr>
          <w:rFonts w:ascii="Calibri" w:hAnsi="Calibri" w:cs="Calibri"/>
        </w:rPr>
        <w:t xml:space="preserve">. Vuxenenheten på Haninge kommun har samlat statistik i Netklient sedan 2007. </w:t>
      </w:r>
    </w:p>
    <w:p w14:paraId="6C3C96C1" w14:textId="742EB30E" w:rsidR="00186942" w:rsidRPr="00186942" w:rsidRDefault="00186942" w:rsidP="00186942">
      <w:pPr>
        <w:pStyle w:val="Liststycke"/>
        <w:numPr>
          <w:ilvl w:val="0"/>
          <w:numId w:val="33"/>
        </w:numPr>
        <w:spacing w:after="160" w:line="278" w:lineRule="auto"/>
        <w:contextualSpacing/>
        <w:rPr>
          <w:rFonts w:ascii="Calibri" w:hAnsi="Calibri" w:cs="Calibri"/>
        </w:rPr>
      </w:pPr>
      <w:proofErr w:type="spellStart"/>
      <w:r w:rsidRPr="00186942">
        <w:rPr>
          <w:rFonts w:ascii="Calibri" w:hAnsi="Calibri" w:cs="Calibri"/>
        </w:rPr>
        <w:t>UngDOK</w:t>
      </w:r>
      <w:proofErr w:type="spellEnd"/>
      <w:r w:rsidRPr="00186942">
        <w:rPr>
          <w:rFonts w:ascii="Calibri" w:hAnsi="Calibri" w:cs="Calibri"/>
        </w:rPr>
        <w:t xml:space="preserve">- Har hitintills registrerats i IKMDOK </w:t>
      </w:r>
      <w:r>
        <w:rPr>
          <w:rFonts w:ascii="Calibri" w:hAnsi="Calibri" w:cs="Calibri"/>
        </w:rPr>
        <w:t xml:space="preserve">(sedan mars 2024) </w:t>
      </w:r>
      <w:r w:rsidRPr="00186942">
        <w:rPr>
          <w:rFonts w:ascii="Calibri" w:hAnsi="Calibri" w:cs="Calibri"/>
        </w:rPr>
        <w:t xml:space="preserve">som dock saknar flertalet nyttiga funktioner som Net-Klient erbjuder. Bland annat saknas sammanställning av rapporter som går att jämföra nationellt. Net-Klient erbjuder också en kvalitetsgranskning som IKMDOK saknar där du kan följa klientresan samt säkra alla delar. </w:t>
      </w:r>
    </w:p>
    <w:p w14:paraId="6B706777" w14:textId="2D885546" w:rsidR="00186942" w:rsidRPr="00186942" w:rsidRDefault="00186942" w:rsidP="00186942">
      <w:pPr>
        <w:pStyle w:val="Liststycke"/>
        <w:numPr>
          <w:ilvl w:val="0"/>
          <w:numId w:val="33"/>
        </w:numPr>
        <w:spacing w:after="160" w:line="278" w:lineRule="auto"/>
        <w:contextualSpacing/>
        <w:rPr>
          <w:rFonts w:ascii="Calibri" w:hAnsi="Calibri" w:cs="Calibri"/>
        </w:rPr>
      </w:pPr>
      <w:r w:rsidRPr="00186942">
        <w:rPr>
          <w:rFonts w:ascii="Calibri" w:hAnsi="Calibri" w:cs="Calibri"/>
        </w:rPr>
        <w:t xml:space="preserve">FREDA- finns inget </w:t>
      </w:r>
      <w:r>
        <w:rPr>
          <w:rFonts w:ascii="Calibri" w:hAnsi="Calibri" w:cs="Calibri"/>
        </w:rPr>
        <w:t xml:space="preserve">annat </w:t>
      </w:r>
      <w:r w:rsidRPr="00186942">
        <w:rPr>
          <w:rFonts w:ascii="Calibri" w:hAnsi="Calibri" w:cs="Calibri"/>
        </w:rPr>
        <w:t>IT-stöd</w:t>
      </w:r>
      <w:r>
        <w:rPr>
          <w:rFonts w:ascii="Calibri" w:hAnsi="Calibri" w:cs="Calibri"/>
        </w:rPr>
        <w:t xml:space="preserve"> än Net-Klient som stödjer arbetet med bedömningsinstrumentet</w:t>
      </w:r>
      <w:r w:rsidRPr="00186942">
        <w:rPr>
          <w:rFonts w:ascii="Calibri" w:hAnsi="Calibri" w:cs="Calibri"/>
        </w:rPr>
        <w:t>. Däremot använder Relationsvåldteamet på Haninge kommun ISU-RVT (</w:t>
      </w:r>
      <w:proofErr w:type="spellStart"/>
      <w:r w:rsidRPr="00186942">
        <w:rPr>
          <w:rFonts w:ascii="Calibri" w:hAnsi="Calibri" w:cs="Calibri"/>
        </w:rPr>
        <w:t>SU:reg</w:t>
      </w:r>
      <w:proofErr w:type="spellEnd"/>
      <w:r w:rsidRPr="00186942">
        <w:rPr>
          <w:rFonts w:ascii="Calibri" w:hAnsi="Calibri" w:cs="Calibri"/>
        </w:rPr>
        <w:t xml:space="preserve">, tillhanda havs av Socialstyrelsen) som är en systematisk uppföljning på individnivå och som kan sammanställa statistik på gruppnivå. Klienten är inte med och besvarar ISU-RVT utan socialsekreterare för in information och besvarar de olika variablerna utifrån sedvanlig uppföljning av insatser.  Dock finns inget i ISU- RVT som underlättar utredningsarbetet då fokus ligger på uppföljning av variabler. FREDA är på inget sätt en del av </w:t>
      </w:r>
      <w:r w:rsidRPr="00186942">
        <w:rPr>
          <w:rFonts w:ascii="Calibri" w:hAnsi="Calibri" w:cs="Calibri"/>
          <w:i/>
          <w:iCs/>
        </w:rPr>
        <w:t>ISU- RVT</w:t>
      </w:r>
      <w:r w:rsidRPr="00186942">
        <w:rPr>
          <w:rFonts w:ascii="Calibri" w:hAnsi="Calibri" w:cs="Calibri"/>
        </w:rPr>
        <w:t xml:space="preserve"> men frågan aktualiseras vid variabeln ”har ett standardiserat bedömningsinstrument använts vid utredning?”. Idag används FREDA i pappersformat som sedan journalförs i Lifecare. </w:t>
      </w:r>
    </w:p>
    <w:p w14:paraId="523E3C16" w14:textId="77777777" w:rsidR="00186942" w:rsidRPr="00186942" w:rsidRDefault="00186942" w:rsidP="00186942">
      <w:pPr>
        <w:rPr>
          <w:rFonts w:ascii="Calibri" w:hAnsi="Calibri" w:cs="Calibri"/>
        </w:rPr>
      </w:pPr>
    </w:p>
    <w:p w14:paraId="3893FB93" w14:textId="77777777" w:rsidR="00186942" w:rsidRPr="00F1074A" w:rsidRDefault="00186942" w:rsidP="00186942">
      <w:pPr>
        <w:rPr>
          <w:rFonts w:ascii="Calibri" w:hAnsi="Calibri" w:cs="Calibri"/>
          <w:b/>
          <w:bCs/>
        </w:rPr>
      </w:pPr>
      <w:r w:rsidRPr="00F1074A">
        <w:rPr>
          <w:rFonts w:ascii="Calibri" w:hAnsi="Calibri" w:cs="Calibri"/>
          <w:b/>
          <w:bCs/>
        </w:rPr>
        <w:t>Beroenden</w:t>
      </w:r>
    </w:p>
    <w:p w14:paraId="2026F93E" w14:textId="77777777" w:rsidR="00186942" w:rsidRPr="00186942" w:rsidRDefault="00186942" w:rsidP="00186942">
      <w:pPr>
        <w:rPr>
          <w:rFonts w:ascii="Calibri" w:hAnsi="Calibri" w:cs="Calibri"/>
        </w:rPr>
      </w:pPr>
      <w:r w:rsidRPr="00186942">
        <w:rPr>
          <w:rFonts w:ascii="Calibri" w:hAnsi="Calibri" w:cs="Calibri"/>
        </w:rPr>
        <w:t xml:space="preserve">Pågår utveckling av FREDA-bedömningsinstrument via regeringsuppdrag hos Socialstyrelsen. Vi behöver bevaka utvecklingen och eventuellt anpassa avtalstid med Net-Klient därefter. </w:t>
      </w:r>
    </w:p>
    <w:p w14:paraId="123473E7" w14:textId="77777777" w:rsidR="00186942" w:rsidRPr="002D08A1" w:rsidRDefault="00186942" w:rsidP="00186942">
      <w:pPr>
        <w:rPr>
          <w:rFonts w:ascii="Calibri" w:hAnsi="Calibri" w:cs="Calibri"/>
          <w:u w:val="single"/>
        </w:rPr>
      </w:pPr>
    </w:p>
    <w:p w14:paraId="014F1720" w14:textId="77777777" w:rsidR="00186942" w:rsidRPr="002D08A1" w:rsidRDefault="00186942" w:rsidP="00186942">
      <w:pPr>
        <w:rPr>
          <w:rFonts w:ascii="Calibri" w:hAnsi="Calibri" w:cs="Calibri"/>
          <w:b/>
          <w:bCs/>
        </w:rPr>
      </w:pPr>
      <w:r w:rsidRPr="002D08A1">
        <w:rPr>
          <w:rFonts w:ascii="Calibri" w:hAnsi="Calibri" w:cs="Calibri"/>
          <w:b/>
          <w:bCs/>
        </w:rPr>
        <w:t>Statistik</w:t>
      </w:r>
    </w:p>
    <w:p w14:paraId="5236CE90" w14:textId="77777777" w:rsidR="00186942" w:rsidRPr="00186942" w:rsidRDefault="00186942" w:rsidP="00186942">
      <w:pPr>
        <w:rPr>
          <w:rFonts w:ascii="Calibri" w:hAnsi="Calibri" w:cs="Calibri"/>
          <w:i/>
          <w:iCs/>
        </w:rPr>
      </w:pPr>
      <w:r w:rsidRPr="00186942">
        <w:rPr>
          <w:rFonts w:ascii="Calibri" w:hAnsi="Calibri" w:cs="Calibri"/>
          <w:i/>
          <w:iCs/>
        </w:rPr>
        <w:t>Nationellt</w:t>
      </w:r>
    </w:p>
    <w:p w14:paraId="1B9F3D09" w14:textId="77777777" w:rsidR="00186942" w:rsidRPr="00186942" w:rsidRDefault="00186942" w:rsidP="00186942">
      <w:pPr>
        <w:rPr>
          <w:rFonts w:ascii="Calibri" w:hAnsi="Calibri" w:cs="Calibri"/>
        </w:rPr>
      </w:pPr>
      <w:r w:rsidRPr="00186942">
        <w:rPr>
          <w:rFonts w:ascii="Calibri" w:hAnsi="Calibri" w:cs="Calibri"/>
        </w:rPr>
        <w:t>ASI-Net-Klient ca 3200 aktiva användare</w:t>
      </w:r>
    </w:p>
    <w:p w14:paraId="46F55597" w14:textId="77777777" w:rsidR="00186942" w:rsidRPr="00186942" w:rsidRDefault="00186942" w:rsidP="00186942">
      <w:pPr>
        <w:rPr>
          <w:rFonts w:ascii="Calibri" w:hAnsi="Calibri" w:cs="Calibri"/>
        </w:rPr>
      </w:pPr>
      <w:proofErr w:type="spellStart"/>
      <w:r w:rsidRPr="00186942">
        <w:rPr>
          <w:rFonts w:ascii="Calibri" w:hAnsi="Calibri" w:cs="Calibri"/>
        </w:rPr>
        <w:t>UngDOK</w:t>
      </w:r>
      <w:proofErr w:type="spellEnd"/>
      <w:r w:rsidRPr="00186942">
        <w:rPr>
          <w:rFonts w:ascii="Calibri" w:hAnsi="Calibri" w:cs="Calibri"/>
        </w:rPr>
        <w:t>- Net-Klient ca 150 aktiva användare (i IKMDOK ca 600 användare)</w:t>
      </w:r>
    </w:p>
    <w:p w14:paraId="4CE15B18" w14:textId="6080E028" w:rsidR="00186942" w:rsidRPr="00186942" w:rsidRDefault="00186942" w:rsidP="00186942">
      <w:pPr>
        <w:rPr>
          <w:rFonts w:ascii="Calibri" w:hAnsi="Calibri" w:cs="Calibri"/>
        </w:rPr>
      </w:pPr>
      <w:r w:rsidRPr="00186942">
        <w:rPr>
          <w:rFonts w:ascii="Calibri" w:hAnsi="Calibri" w:cs="Calibri"/>
        </w:rPr>
        <w:t>FREDA- lansering januari 2025 varpå det ännu saknas aktiva användare. Stor efterfrågan</w:t>
      </w:r>
      <w:r>
        <w:rPr>
          <w:rFonts w:ascii="Calibri" w:hAnsi="Calibri" w:cs="Calibri"/>
        </w:rPr>
        <w:t>.</w:t>
      </w:r>
    </w:p>
    <w:p w14:paraId="7C708E5E" w14:textId="77777777" w:rsidR="00186942" w:rsidRPr="00186942" w:rsidRDefault="00186942" w:rsidP="00186942">
      <w:pPr>
        <w:rPr>
          <w:rFonts w:ascii="Calibri" w:hAnsi="Calibri" w:cs="Calibri"/>
        </w:rPr>
      </w:pPr>
    </w:p>
    <w:p w14:paraId="0512A683" w14:textId="77777777" w:rsidR="00186942" w:rsidRPr="00186942" w:rsidRDefault="00186942" w:rsidP="00186942">
      <w:pPr>
        <w:rPr>
          <w:rFonts w:ascii="Calibri" w:hAnsi="Calibri" w:cs="Calibri"/>
          <w:i/>
          <w:iCs/>
        </w:rPr>
      </w:pPr>
      <w:r w:rsidRPr="00186942">
        <w:rPr>
          <w:rFonts w:ascii="Calibri" w:hAnsi="Calibri" w:cs="Calibri"/>
          <w:i/>
          <w:iCs/>
        </w:rPr>
        <w:t>Haninge kommun IFO- användningen av bedömningsinstrumenten</w:t>
      </w:r>
    </w:p>
    <w:p w14:paraId="378A9488" w14:textId="20DE3392" w:rsidR="00186942" w:rsidRPr="00186942" w:rsidRDefault="00186942" w:rsidP="00186942">
      <w:pPr>
        <w:rPr>
          <w:rFonts w:ascii="Calibri" w:hAnsi="Calibri" w:cs="Calibri"/>
        </w:rPr>
      </w:pPr>
      <w:r w:rsidRPr="00186942">
        <w:rPr>
          <w:rFonts w:ascii="Calibri" w:hAnsi="Calibri" w:cs="Calibri"/>
        </w:rPr>
        <w:t>ASI 2024</w:t>
      </w:r>
      <w:r w:rsidR="00F1074A">
        <w:rPr>
          <w:rFonts w:ascii="Calibri" w:hAnsi="Calibri" w:cs="Calibri"/>
        </w:rPr>
        <w:t xml:space="preserve">, </w:t>
      </w:r>
      <w:r w:rsidRPr="00186942">
        <w:rPr>
          <w:rFonts w:ascii="Calibri" w:hAnsi="Calibri" w:cs="Calibri"/>
        </w:rPr>
        <w:t xml:space="preserve"> 91 grundintervjuer, 32 uppföljningsintervjuer. </w:t>
      </w:r>
    </w:p>
    <w:p w14:paraId="5A70EDF0" w14:textId="7A8D9972" w:rsidR="00186942" w:rsidRPr="00186942" w:rsidRDefault="00186942" w:rsidP="00186942">
      <w:pPr>
        <w:rPr>
          <w:rFonts w:ascii="Calibri" w:hAnsi="Calibri" w:cs="Calibri"/>
        </w:rPr>
      </w:pPr>
      <w:r w:rsidRPr="00186942">
        <w:rPr>
          <w:rFonts w:ascii="Calibri" w:hAnsi="Calibri" w:cs="Calibri"/>
        </w:rPr>
        <w:t xml:space="preserve">ASI 2021- 2025 250 grundintervjuer, 53 uppföljningar. </w:t>
      </w:r>
      <w:r w:rsidR="00F1074A">
        <w:rPr>
          <w:rFonts w:ascii="Calibri" w:hAnsi="Calibri" w:cs="Calibri"/>
        </w:rPr>
        <w:t>Vuxenenheten a</w:t>
      </w:r>
      <w:r w:rsidRPr="00186942">
        <w:rPr>
          <w:rFonts w:ascii="Calibri" w:hAnsi="Calibri" w:cs="Calibri"/>
        </w:rPr>
        <w:t>rbetar aktivt för att höja siffrorna</w:t>
      </w:r>
      <w:r w:rsidR="00F1074A">
        <w:rPr>
          <w:rFonts w:ascii="Calibri" w:hAnsi="Calibri" w:cs="Calibri"/>
        </w:rPr>
        <w:t xml:space="preserve"> och stor förändring har skett de sista två åren.</w:t>
      </w:r>
    </w:p>
    <w:p w14:paraId="3964E36F" w14:textId="55C7D8D5" w:rsidR="00186942" w:rsidRPr="00186942" w:rsidRDefault="00186942" w:rsidP="00186942">
      <w:pPr>
        <w:rPr>
          <w:rFonts w:ascii="Calibri" w:hAnsi="Calibri" w:cs="Calibri"/>
        </w:rPr>
      </w:pPr>
      <w:proofErr w:type="spellStart"/>
      <w:r w:rsidRPr="00F1074A">
        <w:rPr>
          <w:rFonts w:ascii="Calibri" w:hAnsi="Calibri" w:cs="Calibri"/>
        </w:rPr>
        <w:t>UngDOK</w:t>
      </w:r>
      <w:proofErr w:type="spellEnd"/>
      <w:r w:rsidRPr="00F1074A">
        <w:rPr>
          <w:rFonts w:ascii="Calibri" w:hAnsi="Calibri" w:cs="Calibri"/>
        </w:rPr>
        <w:t xml:space="preserve"> mars 2024 t.o.m. nov 2024, 44 </w:t>
      </w:r>
      <w:proofErr w:type="spellStart"/>
      <w:r w:rsidRPr="00F1074A">
        <w:rPr>
          <w:rFonts w:ascii="Calibri" w:hAnsi="Calibri" w:cs="Calibri"/>
        </w:rPr>
        <w:t>UngDOK</w:t>
      </w:r>
      <w:proofErr w:type="spellEnd"/>
      <w:r w:rsidRPr="00F1074A">
        <w:rPr>
          <w:rFonts w:ascii="Calibri" w:hAnsi="Calibri" w:cs="Calibri"/>
        </w:rPr>
        <w:t xml:space="preserve"> av 46 möjliga,</w:t>
      </w:r>
      <w:r w:rsidRPr="00F1074A">
        <w:rPr>
          <w:rFonts w:ascii="Calibri" w:hAnsi="Calibri" w:cs="Calibri"/>
          <w:spacing w:val="-1"/>
        </w:rPr>
        <w:t xml:space="preserve"> </w:t>
      </w:r>
      <w:r w:rsidR="00F1074A" w:rsidRPr="00F1074A">
        <w:rPr>
          <w:rFonts w:ascii="Calibri" w:hAnsi="Calibri" w:cs="Calibri"/>
          <w:spacing w:val="-1"/>
        </w:rPr>
        <w:t>45</w:t>
      </w:r>
      <w:r w:rsidRPr="00F1074A">
        <w:rPr>
          <w:rFonts w:ascii="Calibri" w:hAnsi="Calibri" w:cs="Calibri"/>
          <w:spacing w:val="-1"/>
        </w:rPr>
        <w:t xml:space="preserve"> bortfall pga. LSU, LVU, avhopp eller körkortsyttrande</w:t>
      </w:r>
      <w:r w:rsidRPr="00F1074A">
        <w:rPr>
          <w:rFonts w:ascii="Calibri" w:hAnsi="Calibri" w:cs="Calibri"/>
        </w:rPr>
        <w:t xml:space="preserve">. </w:t>
      </w:r>
      <w:proofErr w:type="spellStart"/>
      <w:r w:rsidR="00F1074A">
        <w:rPr>
          <w:rFonts w:ascii="Calibri" w:hAnsi="Calibri" w:cs="Calibri"/>
        </w:rPr>
        <w:t>UngDOK</w:t>
      </w:r>
      <w:proofErr w:type="spellEnd"/>
      <w:r w:rsidR="00F1074A">
        <w:rPr>
          <w:rFonts w:ascii="Calibri" w:hAnsi="Calibri" w:cs="Calibri"/>
        </w:rPr>
        <w:t xml:space="preserve"> är ett uppskattat bedömningsinstrument och välanvänt bedömningsinstrument</w:t>
      </w:r>
      <w:r w:rsidRPr="00186942">
        <w:rPr>
          <w:rFonts w:ascii="Calibri" w:hAnsi="Calibri" w:cs="Calibri"/>
        </w:rPr>
        <w:t xml:space="preserve"> </w:t>
      </w:r>
      <w:r w:rsidR="00F1074A">
        <w:rPr>
          <w:rFonts w:ascii="Calibri" w:hAnsi="Calibri" w:cs="Calibri"/>
        </w:rPr>
        <w:t xml:space="preserve">Enheten för Unga vuxna. </w:t>
      </w:r>
    </w:p>
    <w:p w14:paraId="3CDC10FE" w14:textId="42060D3F" w:rsidR="00186942" w:rsidRPr="00186942" w:rsidRDefault="00186942" w:rsidP="00186942">
      <w:pPr>
        <w:rPr>
          <w:rFonts w:ascii="Calibri" w:hAnsi="Calibri" w:cs="Calibri"/>
        </w:rPr>
      </w:pPr>
      <w:r w:rsidRPr="00186942">
        <w:rPr>
          <w:rFonts w:ascii="Calibri" w:hAnsi="Calibri" w:cs="Calibri"/>
        </w:rPr>
        <w:t xml:space="preserve">FREDA preliminärt 112 utredningar per år att registrera under 2025 baserat på antal utredningar 2024 (statistik kring hur FREDA har använts i utredningar saknas) </w:t>
      </w:r>
      <w:r w:rsidR="00F1074A">
        <w:rPr>
          <w:rFonts w:ascii="Calibri" w:hAnsi="Calibri" w:cs="Calibri"/>
        </w:rPr>
        <w:t xml:space="preserve">. </w:t>
      </w:r>
    </w:p>
    <w:p w14:paraId="6184B3F7" w14:textId="77777777" w:rsidR="00186942" w:rsidRPr="00186942" w:rsidRDefault="00186942" w:rsidP="00186942">
      <w:pPr>
        <w:rPr>
          <w:rFonts w:ascii="Calibri" w:hAnsi="Calibri" w:cs="Calibri"/>
          <w:i/>
          <w:iCs/>
          <w:u w:val="single"/>
        </w:rPr>
      </w:pPr>
    </w:p>
    <w:p w14:paraId="3AF906D0" w14:textId="77777777" w:rsidR="00186942" w:rsidRPr="00186942" w:rsidRDefault="00186942" w:rsidP="00186942">
      <w:pPr>
        <w:rPr>
          <w:rFonts w:ascii="Calibri" w:hAnsi="Calibri" w:cs="Calibri"/>
          <w:i/>
          <w:iCs/>
          <w:u w:val="single"/>
        </w:rPr>
      </w:pPr>
      <w:r w:rsidRPr="00186942">
        <w:rPr>
          <w:rFonts w:ascii="Calibri" w:hAnsi="Calibri" w:cs="Calibri"/>
          <w:i/>
          <w:iCs/>
          <w:u w:val="single"/>
        </w:rPr>
        <w:t>Lifecare Mål och Resultat</w:t>
      </w:r>
    </w:p>
    <w:p w14:paraId="7E872B9B" w14:textId="4C33353A" w:rsidR="00186942" w:rsidRPr="00186942" w:rsidRDefault="00186942" w:rsidP="00186942">
      <w:pPr>
        <w:rPr>
          <w:rFonts w:ascii="Calibri" w:hAnsi="Calibri" w:cs="Calibri"/>
        </w:rPr>
      </w:pPr>
      <w:r w:rsidRPr="00186942">
        <w:rPr>
          <w:rFonts w:ascii="Calibri" w:hAnsi="Calibri" w:cs="Calibri"/>
        </w:rPr>
        <w:t>Mål är inte ngt som stöds av Net-Klient. Uppföljningsintervjuerna innehåller skattningar där förändringar mäts inom olika livsområden i jämförelse med inskrivningsintervju, vilket blir en påvisbar förändring som kan bero på beviljade insatser kopplat till resultat</w:t>
      </w:r>
      <w:r w:rsidR="00037FA2">
        <w:rPr>
          <w:rFonts w:ascii="Calibri" w:hAnsi="Calibri" w:cs="Calibri"/>
        </w:rPr>
        <w:t>, dvs här kan vi se om kontakt med socialtjänsten skapar upplevd förändring hos individ</w:t>
      </w:r>
      <w:r w:rsidR="002D08A1">
        <w:rPr>
          <w:rFonts w:ascii="Calibri" w:hAnsi="Calibri" w:cs="Calibri"/>
        </w:rPr>
        <w:t xml:space="preserve"> och vi kan också se hur behov minskar/ ökar. </w:t>
      </w:r>
    </w:p>
    <w:p w14:paraId="22A0D58B" w14:textId="2DCB7C9D" w:rsidR="00186942" w:rsidRPr="00186942" w:rsidRDefault="00037FA2" w:rsidP="00186942">
      <w:pPr>
        <w:rPr>
          <w:rFonts w:ascii="Calibri" w:hAnsi="Calibri" w:cs="Calibri"/>
        </w:rPr>
      </w:pPr>
      <w:r>
        <w:rPr>
          <w:rFonts w:ascii="Calibri" w:hAnsi="Calibri" w:cs="Calibri"/>
        </w:rPr>
        <w:t>Net-K</w:t>
      </w:r>
      <w:r w:rsidR="00186942" w:rsidRPr="00186942">
        <w:rPr>
          <w:rFonts w:ascii="Calibri" w:hAnsi="Calibri" w:cs="Calibri"/>
        </w:rPr>
        <w:t xml:space="preserve">lient innehåller data som möjliggör dokumentation och aggregering via Lifecare gällande mål och resultat. </w:t>
      </w:r>
    </w:p>
    <w:p w14:paraId="49E3DF44" w14:textId="77777777" w:rsidR="00186942" w:rsidRDefault="00186942" w:rsidP="00186942">
      <w:pPr>
        <w:rPr>
          <w:rFonts w:ascii="Calibri" w:hAnsi="Calibri" w:cs="Calibri"/>
        </w:rPr>
      </w:pPr>
    </w:p>
    <w:p w14:paraId="54F9657E" w14:textId="74B9CE62" w:rsidR="002D08A1" w:rsidRPr="002D08A1" w:rsidRDefault="002D08A1" w:rsidP="00186942">
      <w:pPr>
        <w:rPr>
          <w:rFonts w:ascii="Calibri" w:hAnsi="Calibri" w:cs="Calibri"/>
          <w:b/>
          <w:bCs/>
        </w:rPr>
      </w:pPr>
      <w:r w:rsidRPr="002D08A1">
        <w:rPr>
          <w:rFonts w:ascii="Calibri" w:hAnsi="Calibri" w:cs="Calibri"/>
          <w:b/>
          <w:bCs/>
        </w:rPr>
        <w:t>Nyttor</w:t>
      </w:r>
    </w:p>
    <w:p w14:paraId="36215BFB" w14:textId="486DB4BF" w:rsidR="00186942" w:rsidRPr="00186942" w:rsidRDefault="00186942" w:rsidP="00186942">
      <w:pPr>
        <w:rPr>
          <w:rFonts w:ascii="Calibri" w:hAnsi="Calibri" w:cs="Calibri"/>
          <w:i/>
          <w:iCs/>
        </w:rPr>
      </w:pPr>
      <w:r w:rsidRPr="00186942">
        <w:rPr>
          <w:rFonts w:ascii="Calibri" w:hAnsi="Calibri" w:cs="Calibri"/>
          <w:i/>
          <w:iCs/>
        </w:rPr>
        <w:t>Tidsbespar</w:t>
      </w:r>
      <w:r w:rsidR="00037FA2">
        <w:rPr>
          <w:rFonts w:ascii="Calibri" w:hAnsi="Calibri" w:cs="Calibri"/>
          <w:i/>
          <w:iCs/>
        </w:rPr>
        <w:t>ande s</w:t>
      </w:r>
      <w:r w:rsidRPr="00186942">
        <w:rPr>
          <w:rFonts w:ascii="Calibri" w:hAnsi="Calibri" w:cs="Calibri"/>
          <w:i/>
          <w:iCs/>
        </w:rPr>
        <w:t>tödfunktioner i Net-Klient</w:t>
      </w:r>
    </w:p>
    <w:p w14:paraId="38D273BE" w14:textId="77777777" w:rsidR="00186942" w:rsidRPr="00186942" w:rsidRDefault="00186942" w:rsidP="00186942">
      <w:pPr>
        <w:pStyle w:val="Liststycke"/>
        <w:numPr>
          <w:ilvl w:val="0"/>
          <w:numId w:val="35"/>
        </w:numPr>
        <w:spacing w:after="160" w:line="278" w:lineRule="auto"/>
        <w:contextualSpacing/>
        <w:rPr>
          <w:rFonts w:ascii="Calibri" w:hAnsi="Calibri" w:cs="Calibri"/>
        </w:rPr>
      </w:pPr>
      <w:r w:rsidRPr="00186942">
        <w:rPr>
          <w:rFonts w:ascii="Calibri" w:hAnsi="Calibri" w:cs="Calibri"/>
        </w:rPr>
        <w:t>Användarvänligheten gör det lättare att genomföra en intervju, med löpande stödtexter, automatiserade bortfallskoder mm. vilket spar tid.</w:t>
      </w:r>
    </w:p>
    <w:p w14:paraId="7CAF0567" w14:textId="77777777" w:rsidR="00186942" w:rsidRPr="00186942" w:rsidRDefault="00186942" w:rsidP="00186942">
      <w:pPr>
        <w:pStyle w:val="Liststycke"/>
        <w:numPr>
          <w:ilvl w:val="0"/>
          <w:numId w:val="35"/>
        </w:numPr>
        <w:spacing w:after="160" w:line="278" w:lineRule="auto"/>
        <w:contextualSpacing/>
        <w:rPr>
          <w:rFonts w:ascii="Calibri" w:hAnsi="Calibri" w:cs="Calibri"/>
        </w:rPr>
      </w:pPr>
      <w:r w:rsidRPr="00186942">
        <w:rPr>
          <w:rFonts w:ascii="Calibri" w:hAnsi="Calibri" w:cs="Calibri"/>
        </w:rPr>
        <w:t>Automatiska textsammanställningar som underlag för utredning förkortar skrivtiden under utredning.</w:t>
      </w:r>
    </w:p>
    <w:p w14:paraId="616F4843" w14:textId="77777777" w:rsidR="00186942" w:rsidRPr="00186942" w:rsidRDefault="00186942" w:rsidP="00186942">
      <w:pPr>
        <w:pStyle w:val="Liststycke"/>
        <w:numPr>
          <w:ilvl w:val="0"/>
          <w:numId w:val="35"/>
        </w:numPr>
        <w:spacing w:after="160" w:line="278" w:lineRule="auto"/>
        <w:contextualSpacing/>
        <w:rPr>
          <w:rFonts w:ascii="Calibri" w:hAnsi="Calibri" w:cs="Calibri"/>
        </w:rPr>
      </w:pPr>
      <w:r w:rsidRPr="00186942">
        <w:rPr>
          <w:rFonts w:ascii="Calibri" w:hAnsi="Calibri" w:cs="Calibri"/>
        </w:rPr>
        <w:t xml:space="preserve">automatiska uträkningar i Freda Farlighetsbedömning (annars krånglig och svår att göra samtidigt som skeendet kan vara akut) samt i ASI (sammanställer skattningar och graderingar av problemområden vilket användaren annars sammanställer själv) </w:t>
      </w:r>
    </w:p>
    <w:p w14:paraId="1D911548" w14:textId="0A2FCD94" w:rsidR="00186942" w:rsidRPr="00037FA2" w:rsidRDefault="00186942" w:rsidP="00037FA2">
      <w:pPr>
        <w:pStyle w:val="Liststycke"/>
        <w:numPr>
          <w:ilvl w:val="0"/>
          <w:numId w:val="35"/>
        </w:numPr>
        <w:spacing w:after="160" w:line="278" w:lineRule="auto"/>
        <w:contextualSpacing/>
        <w:rPr>
          <w:rFonts w:ascii="Calibri" w:hAnsi="Calibri" w:cs="Calibri"/>
        </w:rPr>
      </w:pPr>
      <w:r w:rsidRPr="00186942">
        <w:rPr>
          <w:rFonts w:ascii="Calibri" w:hAnsi="Calibri" w:cs="Calibri"/>
        </w:rPr>
        <w:t xml:space="preserve">kommunikation av utredning- sammanfattning sparar tid. </w:t>
      </w:r>
    </w:p>
    <w:p w14:paraId="61EA2958" w14:textId="77777777" w:rsidR="00186942" w:rsidRPr="00186942" w:rsidRDefault="00186942" w:rsidP="00186942">
      <w:pPr>
        <w:rPr>
          <w:rFonts w:ascii="Calibri" w:hAnsi="Calibri" w:cs="Calibri"/>
          <w:i/>
          <w:iCs/>
        </w:rPr>
      </w:pPr>
      <w:r w:rsidRPr="00186942">
        <w:rPr>
          <w:rFonts w:ascii="Calibri" w:hAnsi="Calibri" w:cs="Calibri"/>
          <w:i/>
          <w:iCs/>
        </w:rPr>
        <w:t>Nyttor som inte går att värdera i pengar</w:t>
      </w:r>
    </w:p>
    <w:p w14:paraId="6F410C07" w14:textId="77777777" w:rsidR="00186942" w:rsidRPr="00186942" w:rsidRDefault="00186942" w:rsidP="00186942">
      <w:pPr>
        <w:pStyle w:val="Liststycke"/>
        <w:numPr>
          <w:ilvl w:val="0"/>
          <w:numId w:val="36"/>
        </w:numPr>
        <w:spacing w:after="160" w:line="278" w:lineRule="auto"/>
        <w:contextualSpacing/>
        <w:rPr>
          <w:rFonts w:ascii="Calibri" w:hAnsi="Calibri" w:cs="Calibri"/>
        </w:rPr>
      </w:pPr>
      <w:r w:rsidRPr="00186942">
        <w:rPr>
          <w:rFonts w:ascii="Calibri" w:hAnsi="Calibri" w:cs="Calibri"/>
        </w:rPr>
        <w:t xml:space="preserve">Net-klient främjar och stärker arbetet med standardiserade bedömningsmetoder som höjer kvalitén på arbetet med klienter. </w:t>
      </w:r>
    </w:p>
    <w:p w14:paraId="2D775A6F" w14:textId="77777777" w:rsidR="00186942" w:rsidRPr="00186942" w:rsidRDefault="00186942" w:rsidP="00186942">
      <w:pPr>
        <w:pStyle w:val="Liststycke"/>
        <w:numPr>
          <w:ilvl w:val="0"/>
          <w:numId w:val="36"/>
        </w:numPr>
        <w:spacing w:after="160" w:line="278" w:lineRule="auto"/>
        <w:contextualSpacing/>
        <w:rPr>
          <w:rFonts w:ascii="Calibri" w:hAnsi="Calibri" w:cs="Calibri"/>
        </w:rPr>
      </w:pPr>
      <w:r w:rsidRPr="00186942">
        <w:rPr>
          <w:rFonts w:ascii="Calibri" w:hAnsi="Calibri" w:cs="Calibri"/>
        </w:rPr>
        <w:lastRenderedPageBreak/>
        <w:t xml:space="preserve">Användarvänligheten i Net-Klient skapar mervärde för användaren. När användarvänligheten av bedömningsinstrumentet stärks så ökar sannolikt användningen av bedömningsinstrumentet, lättare att implementera och hålla i. </w:t>
      </w:r>
    </w:p>
    <w:p w14:paraId="56D531C2" w14:textId="77777777" w:rsidR="00186942" w:rsidRPr="00186942" w:rsidRDefault="00186942" w:rsidP="00186942">
      <w:pPr>
        <w:pStyle w:val="Liststycke"/>
        <w:numPr>
          <w:ilvl w:val="0"/>
          <w:numId w:val="36"/>
        </w:numPr>
        <w:spacing w:after="160" w:line="278" w:lineRule="auto"/>
        <w:contextualSpacing/>
        <w:rPr>
          <w:rFonts w:ascii="Calibri" w:hAnsi="Calibri" w:cs="Calibri"/>
        </w:rPr>
      </w:pPr>
      <w:r w:rsidRPr="00186942">
        <w:rPr>
          <w:rFonts w:ascii="Calibri" w:hAnsi="Calibri" w:cs="Calibri"/>
        </w:rPr>
        <w:t xml:space="preserve">Främjar arbetet med ISU (individuell systematisk uppföljning). </w:t>
      </w:r>
    </w:p>
    <w:p w14:paraId="4BE2CCB9" w14:textId="77777777" w:rsidR="00186942" w:rsidRPr="00186942" w:rsidRDefault="00186942" w:rsidP="00186942">
      <w:pPr>
        <w:pStyle w:val="Liststycke"/>
        <w:numPr>
          <w:ilvl w:val="0"/>
          <w:numId w:val="36"/>
        </w:numPr>
        <w:spacing w:after="160" w:line="278" w:lineRule="auto"/>
        <w:contextualSpacing/>
        <w:rPr>
          <w:rFonts w:ascii="Calibri" w:hAnsi="Calibri" w:cs="Calibri"/>
        </w:rPr>
      </w:pPr>
      <w:r w:rsidRPr="00186942">
        <w:rPr>
          <w:rFonts w:ascii="Calibri" w:hAnsi="Calibri" w:cs="Calibri"/>
        </w:rPr>
        <w:t xml:space="preserve">Insamling av lokala data och gruppsammanställningar till grund för systematisk uppföljning och verksamhetsutveckling. Automatiserade verksamhetsrapporter. </w:t>
      </w:r>
    </w:p>
    <w:p w14:paraId="56D4A89A" w14:textId="77777777" w:rsidR="00186942" w:rsidRPr="00037FA2" w:rsidRDefault="00186942" w:rsidP="00186942">
      <w:pPr>
        <w:pStyle w:val="Liststycke"/>
        <w:numPr>
          <w:ilvl w:val="0"/>
          <w:numId w:val="36"/>
        </w:numPr>
        <w:spacing w:after="160" w:line="278" w:lineRule="auto"/>
        <w:contextualSpacing/>
        <w:rPr>
          <w:rFonts w:ascii="Calibri" w:hAnsi="Calibri" w:cs="Calibri"/>
          <w:spacing w:val="-1"/>
        </w:rPr>
      </w:pPr>
      <w:r w:rsidRPr="00186942">
        <w:rPr>
          <w:rFonts w:ascii="Calibri" w:hAnsi="Calibri" w:cs="Calibri"/>
        </w:rPr>
        <w:t>FREDA</w:t>
      </w:r>
      <w:r w:rsidRPr="00037FA2">
        <w:rPr>
          <w:rFonts w:ascii="Calibri" w:hAnsi="Calibri" w:cs="Calibri"/>
        </w:rPr>
        <w:t xml:space="preserve">- </w:t>
      </w:r>
      <w:r w:rsidRPr="00037FA2">
        <w:rPr>
          <w:rFonts w:ascii="Calibri" w:hAnsi="Calibri" w:cs="Calibri"/>
          <w:spacing w:val="-1"/>
        </w:rPr>
        <w:t xml:space="preserve">målgruppsbeskrivningar kring våld blir synnerligen värdefullt och är inget vi kan ta fram idag. </w:t>
      </w:r>
    </w:p>
    <w:p w14:paraId="3754FC27" w14:textId="77777777" w:rsidR="00186942" w:rsidRPr="00037FA2" w:rsidRDefault="00186942" w:rsidP="00186942">
      <w:pPr>
        <w:pStyle w:val="Liststycke"/>
        <w:numPr>
          <w:ilvl w:val="0"/>
          <w:numId w:val="36"/>
        </w:numPr>
        <w:spacing w:after="160" w:line="278" w:lineRule="auto"/>
        <w:contextualSpacing/>
        <w:rPr>
          <w:rFonts w:ascii="Calibri" w:hAnsi="Calibri" w:cs="Calibri"/>
          <w:spacing w:val="-1"/>
        </w:rPr>
      </w:pPr>
      <w:r w:rsidRPr="00037FA2">
        <w:rPr>
          <w:rFonts w:ascii="Calibri" w:hAnsi="Calibri" w:cs="Calibri"/>
          <w:spacing w:val="-1"/>
        </w:rPr>
        <w:t xml:space="preserve">Värdet av att kunna erbjuda medarbetare bra IT-stöd. </w:t>
      </w:r>
    </w:p>
    <w:p w14:paraId="6C571565" w14:textId="4ACE2170" w:rsidR="00186942" w:rsidRPr="002D08A1" w:rsidRDefault="00186942" w:rsidP="002D08A1">
      <w:pPr>
        <w:pStyle w:val="Liststycke"/>
        <w:numPr>
          <w:ilvl w:val="0"/>
          <w:numId w:val="36"/>
        </w:numPr>
        <w:spacing w:after="160" w:line="278" w:lineRule="auto"/>
        <w:contextualSpacing/>
        <w:rPr>
          <w:rFonts w:ascii="Calibri" w:hAnsi="Calibri" w:cs="Calibri"/>
        </w:rPr>
      </w:pPr>
      <w:r w:rsidRPr="00037FA2">
        <w:rPr>
          <w:rFonts w:ascii="Calibri" w:hAnsi="Calibri" w:cs="Calibri"/>
        </w:rPr>
        <w:t>Visuellt stöd- ökar mottagligheten hos individen vid en återkoppling.</w:t>
      </w:r>
    </w:p>
    <w:p w14:paraId="63DCB1C2" w14:textId="77777777" w:rsidR="00186942" w:rsidRPr="00186942" w:rsidRDefault="00186942" w:rsidP="00186942">
      <w:pPr>
        <w:rPr>
          <w:rFonts w:ascii="Calibri" w:hAnsi="Calibri" w:cs="Calibri"/>
          <w:i/>
          <w:iCs/>
          <w:u w:val="single"/>
        </w:rPr>
      </w:pPr>
    </w:p>
    <w:p w14:paraId="522FD82C" w14:textId="77777777" w:rsidR="00186942" w:rsidRPr="00186942" w:rsidRDefault="00186942" w:rsidP="00186942">
      <w:pPr>
        <w:rPr>
          <w:rFonts w:ascii="Calibri" w:hAnsi="Calibri" w:cs="Calibri"/>
          <w:i/>
          <w:iCs/>
          <w:u w:val="single"/>
        </w:rPr>
      </w:pPr>
      <w:r w:rsidRPr="00186942">
        <w:rPr>
          <w:rFonts w:ascii="Calibri" w:hAnsi="Calibri" w:cs="Calibri"/>
          <w:i/>
          <w:iCs/>
          <w:u w:val="single"/>
        </w:rPr>
        <w:t>Lagring av data och integrationer</w:t>
      </w:r>
    </w:p>
    <w:p w14:paraId="1084F9F0" w14:textId="77777777" w:rsidR="00186942" w:rsidRPr="00186942" w:rsidRDefault="00186942" w:rsidP="00186942">
      <w:pPr>
        <w:pStyle w:val="Liststycke"/>
        <w:numPr>
          <w:ilvl w:val="0"/>
          <w:numId w:val="34"/>
        </w:numPr>
        <w:spacing w:after="160" w:line="278" w:lineRule="auto"/>
        <w:contextualSpacing/>
        <w:rPr>
          <w:rFonts w:ascii="Calibri" w:hAnsi="Calibri" w:cs="Calibri"/>
        </w:rPr>
      </w:pPr>
      <w:r w:rsidRPr="00186942">
        <w:rPr>
          <w:rFonts w:ascii="Calibri" w:hAnsi="Calibri" w:cs="Calibri"/>
        </w:rPr>
        <w:t xml:space="preserve">Datat lagras i Sverige hos företaget </w:t>
      </w:r>
      <w:proofErr w:type="spellStart"/>
      <w:r w:rsidRPr="00186942">
        <w:rPr>
          <w:rFonts w:ascii="Calibri" w:hAnsi="Calibri" w:cs="Calibri"/>
        </w:rPr>
        <w:t>Proact</w:t>
      </w:r>
      <w:proofErr w:type="spellEnd"/>
      <w:r w:rsidRPr="00186942">
        <w:rPr>
          <w:rFonts w:ascii="Calibri" w:hAnsi="Calibri" w:cs="Calibri"/>
        </w:rPr>
        <w:t xml:space="preserve">, de har datahallar godkända enligt MSB:s krav. </w:t>
      </w:r>
    </w:p>
    <w:p w14:paraId="58751985" w14:textId="77777777" w:rsidR="00186942" w:rsidRPr="00186942" w:rsidRDefault="00186942" w:rsidP="00186942">
      <w:pPr>
        <w:pStyle w:val="Liststycke"/>
        <w:numPr>
          <w:ilvl w:val="0"/>
          <w:numId w:val="34"/>
        </w:numPr>
        <w:spacing w:after="160" w:line="278" w:lineRule="auto"/>
        <w:contextualSpacing/>
        <w:rPr>
          <w:rFonts w:ascii="Calibri" w:hAnsi="Calibri" w:cs="Calibri"/>
        </w:rPr>
      </w:pPr>
      <w:r w:rsidRPr="00186942">
        <w:rPr>
          <w:rFonts w:ascii="Calibri" w:hAnsi="Calibri" w:cs="Calibri"/>
        </w:rPr>
        <w:t>Net-Klient är en molntjänst och datalagringar tillgängliggörs via en webbläsare.</w:t>
      </w:r>
    </w:p>
    <w:p w14:paraId="1F60D909" w14:textId="2FD0C7F6" w:rsidR="00186942" w:rsidRDefault="00186942" w:rsidP="00186942">
      <w:pPr>
        <w:pStyle w:val="Liststycke"/>
        <w:numPr>
          <w:ilvl w:val="0"/>
          <w:numId w:val="34"/>
        </w:numPr>
        <w:spacing w:after="160" w:line="278" w:lineRule="auto"/>
        <w:contextualSpacing/>
        <w:rPr>
          <w:rFonts w:ascii="Calibri" w:hAnsi="Calibri" w:cs="Calibri"/>
        </w:rPr>
      </w:pPr>
      <w:r w:rsidRPr="1E695EB5">
        <w:rPr>
          <w:rFonts w:ascii="Calibri" w:hAnsi="Calibri" w:cs="Calibri"/>
        </w:rPr>
        <w:t>Net-Klient har integrationer mot i princip alla ledande verksamhetssystem</w:t>
      </w:r>
      <w:r w:rsidR="2AB100D5" w:rsidRPr="1E695EB5">
        <w:rPr>
          <w:rFonts w:ascii="Calibri" w:hAnsi="Calibri" w:cs="Calibri"/>
        </w:rPr>
        <w:t xml:space="preserve"> inom socialtjänst</w:t>
      </w:r>
      <w:r w:rsidRPr="1E695EB5">
        <w:rPr>
          <w:rFonts w:ascii="Calibri" w:hAnsi="Calibri" w:cs="Calibri"/>
        </w:rPr>
        <w:t xml:space="preserve"> i Sverige, bland annat Lifecare.</w:t>
      </w:r>
    </w:p>
    <w:p w14:paraId="1411A3AF" w14:textId="680BCD00" w:rsidR="45C80C52" w:rsidRDefault="45C80C52" w:rsidP="1E695EB5">
      <w:pPr>
        <w:pStyle w:val="Liststycke"/>
        <w:numPr>
          <w:ilvl w:val="0"/>
          <w:numId w:val="34"/>
        </w:numPr>
        <w:spacing w:after="160" w:line="278" w:lineRule="auto"/>
        <w:contextualSpacing/>
        <w:rPr>
          <w:rFonts w:ascii="Calibri" w:hAnsi="Calibri" w:cs="Calibri"/>
        </w:rPr>
      </w:pPr>
      <w:r w:rsidRPr="1E695EB5">
        <w:rPr>
          <w:rFonts w:ascii="Calibri" w:hAnsi="Calibri" w:cs="Calibri"/>
        </w:rPr>
        <w:t xml:space="preserve">Net-Klient har idag ingen </w:t>
      </w:r>
      <w:proofErr w:type="spellStart"/>
      <w:r w:rsidRPr="1E695EB5">
        <w:rPr>
          <w:rFonts w:ascii="Calibri" w:hAnsi="Calibri" w:cs="Calibri"/>
        </w:rPr>
        <w:t>exportfunktion</w:t>
      </w:r>
      <w:proofErr w:type="spellEnd"/>
      <w:r w:rsidRPr="1E695EB5">
        <w:rPr>
          <w:rFonts w:ascii="Calibri" w:hAnsi="Calibri" w:cs="Calibri"/>
        </w:rPr>
        <w:t xml:space="preserve"> av rådata till datalager eller BI-system. Leverantören har meddelat att man är öppen för att diskutera vidare runt sådan utveckling. Vid tillfälle för </w:t>
      </w:r>
      <w:r w:rsidR="1D6E61BF" w:rsidRPr="1E695EB5">
        <w:rPr>
          <w:rFonts w:ascii="Calibri" w:hAnsi="Calibri" w:cs="Calibri"/>
        </w:rPr>
        <w:t>detta beslutsunderlag finns dock inget definitivt besked att ge utan denna dialog bör fortsätta</w:t>
      </w:r>
      <w:r w:rsidR="002B0A41">
        <w:rPr>
          <w:rFonts w:ascii="Calibri" w:hAnsi="Calibri" w:cs="Calibri"/>
        </w:rPr>
        <w:t xml:space="preserve"> inom ramen för ett förlängt avtal</w:t>
      </w:r>
      <w:r w:rsidR="1D6E61BF" w:rsidRPr="1E695EB5">
        <w:rPr>
          <w:rFonts w:ascii="Calibri" w:hAnsi="Calibri" w:cs="Calibri"/>
        </w:rPr>
        <w:t>.</w:t>
      </w:r>
    </w:p>
    <w:p w14:paraId="36CB58B0" w14:textId="77777777" w:rsidR="002D08A1" w:rsidRDefault="002D08A1" w:rsidP="002D08A1">
      <w:pPr>
        <w:spacing w:after="160" w:line="278" w:lineRule="auto"/>
        <w:contextualSpacing/>
        <w:rPr>
          <w:rFonts w:ascii="Calibri" w:hAnsi="Calibri" w:cs="Calibri"/>
        </w:rPr>
      </w:pPr>
    </w:p>
    <w:p w14:paraId="46F1C23A" w14:textId="77777777" w:rsidR="002D08A1" w:rsidRPr="00186942" w:rsidRDefault="002D08A1" w:rsidP="002D08A1">
      <w:pPr>
        <w:rPr>
          <w:rFonts w:ascii="Calibri" w:hAnsi="Calibri" w:cs="Calibri"/>
          <w:i/>
          <w:iCs/>
          <w:u w:val="single"/>
        </w:rPr>
      </w:pPr>
      <w:r w:rsidRPr="00186942">
        <w:rPr>
          <w:rFonts w:ascii="Calibri" w:hAnsi="Calibri" w:cs="Calibri"/>
          <w:i/>
          <w:iCs/>
          <w:u w:val="single"/>
        </w:rPr>
        <w:t xml:space="preserve">Kostnader  </w:t>
      </w:r>
    </w:p>
    <w:p w14:paraId="43B50549" w14:textId="77777777" w:rsidR="002D08A1" w:rsidRPr="00186942" w:rsidRDefault="002D08A1" w:rsidP="002D08A1">
      <w:pPr>
        <w:rPr>
          <w:rFonts w:ascii="Calibri" w:hAnsi="Calibri" w:cs="Calibri"/>
          <w:i/>
          <w:iCs/>
        </w:rPr>
      </w:pPr>
      <w:r w:rsidRPr="00186942">
        <w:rPr>
          <w:rFonts w:ascii="Calibri" w:hAnsi="Calibri" w:cs="Calibri"/>
          <w:i/>
          <w:iCs/>
        </w:rPr>
        <w:t>Under ett år 2025-09-02- 2026-09-02</w:t>
      </w:r>
    </w:p>
    <w:tbl>
      <w:tblPr>
        <w:tblStyle w:val="Tabellrutnt"/>
        <w:tblW w:w="0" w:type="auto"/>
        <w:tblLook w:val="04A0" w:firstRow="1" w:lastRow="0" w:firstColumn="1" w:lastColumn="0" w:noHBand="0" w:noVBand="1"/>
      </w:tblPr>
      <w:tblGrid>
        <w:gridCol w:w="3020"/>
        <w:gridCol w:w="3021"/>
        <w:gridCol w:w="3021"/>
      </w:tblGrid>
      <w:tr w:rsidR="002D08A1" w:rsidRPr="00186942" w14:paraId="46DB44C5" w14:textId="77777777" w:rsidTr="009B4DC1">
        <w:tc>
          <w:tcPr>
            <w:tcW w:w="3020" w:type="dxa"/>
          </w:tcPr>
          <w:p w14:paraId="12988FAC" w14:textId="77777777" w:rsidR="002D08A1" w:rsidRPr="00186942" w:rsidRDefault="002D08A1" w:rsidP="009B4DC1">
            <w:pPr>
              <w:rPr>
                <w:rFonts w:ascii="Calibri" w:hAnsi="Calibri" w:cs="Calibri"/>
              </w:rPr>
            </w:pPr>
            <w:r w:rsidRPr="00186942">
              <w:rPr>
                <w:rFonts w:ascii="Calibri" w:hAnsi="Calibri" w:cs="Calibri"/>
              </w:rPr>
              <w:t>Net-Klient BAS dvs ASI</w:t>
            </w:r>
          </w:p>
        </w:tc>
        <w:tc>
          <w:tcPr>
            <w:tcW w:w="3021" w:type="dxa"/>
          </w:tcPr>
          <w:p w14:paraId="01CC7E46" w14:textId="77777777" w:rsidR="002D08A1" w:rsidRPr="00186942" w:rsidRDefault="002D08A1" w:rsidP="009B4DC1">
            <w:pPr>
              <w:rPr>
                <w:rFonts w:ascii="Calibri" w:hAnsi="Calibri" w:cs="Calibri"/>
                <w:i/>
                <w:iCs/>
              </w:rPr>
            </w:pPr>
          </w:p>
        </w:tc>
        <w:tc>
          <w:tcPr>
            <w:tcW w:w="3021" w:type="dxa"/>
          </w:tcPr>
          <w:p w14:paraId="1D14ED2B" w14:textId="77777777" w:rsidR="002D08A1" w:rsidRPr="00186942" w:rsidRDefault="002D08A1" w:rsidP="009B4DC1">
            <w:pPr>
              <w:jc w:val="center"/>
              <w:rPr>
                <w:rFonts w:ascii="Calibri" w:hAnsi="Calibri" w:cs="Calibri"/>
              </w:rPr>
            </w:pPr>
            <w:r w:rsidRPr="00186942">
              <w:rPr>
                <w:rFonts w:ascii="Calibri" w:hAnsi="Calibri" w:cs="Calibri"/>
              </w:rPr>
              <w:t>125511 kr</w:t>
            </w:r>
          </w:p>
        </w:tc>
      </w:tr>
      <w:tr w:rsidR="002D08A1" w:rsidRPr="00186942" w14:paraId="195D1E34" w14:textId="77777777" w:rsidTr="009B4DC1">
        <w:tc>
          <w:tcPr>
            <w:tcW w:w="3020" w:type="dxa"/>
          </w:tcPr>
          <w:p w14:paraId="64EA023F" w14:textId="77777777" w:rsidR="002D08A1" w:rsidRPr="00186942" w:rsidRDefault="002D08A1" w:rsidP="009B4DC1">
            <w:pPr>
              <w:rPr>
                <w:rFonts w:ascii="Calibri" w:hAnsi="Calibri" w:cs="Calibri"/>
              </w:rPr>
            </w:pPr>
            <w:r w:rsidRPr="00186942">
              <w:rPr>
                <w:rFonts w:ascii="Calibri" w:hAnsi="Calibri" w:cs="Calibri"/>
              </w:rPr>
              <w:t xml:space="preserve">Net-Klient </w:t>
            </w:r>
            <w:proofErr w:type="spellStart"/>
            <w:r w:rsidRPr="00186942">
              <w:rPr>
                <w:rFonts w:ascii="Calibri" w:hAnsi="Calibri" w:cs="Calibri"/>
              </w:rPr>
              <w:t>UngDOK</w:t>
            </w:r>
            <w:proofErr w:type="spellEnd"/>
          </w:p>
        </w:tc>
        <w:tc>
          <w:tcPr>
            <w:tcW w:w="3021" w:type="dxa"/>
          </w:tcPr>
          <w:p w14:paraId="00650C13" w14:textId="77777777" w:rsidR="002D08A1" w:rsidRPr="00186942" w:rsidRDefault="002D08A1" w:rsidP="009B4DC1">
            <w:pPr>
              <w:jc w:val="center"/>
              <w:rPr>
                <w:rFonts w:ascii="Calibri" w:hAnsi="Calibri" w:cs="Calibri"/>
                <w:i/>
                <w:iCs/>
              </w:rPr>
            </w:pPr>
            <w:r w:rsidRPr="00186942">
              <w:rPr>
                <w:rFonts w:ascii="Calibri" w:hAnsi="Calibri" w:cs="Calibri"/>
                <w:i/>
                <w:iCs/>
              </w:rPr>
              <w:t>30 % rabatt</w:t>
            </w:r>
          </w:p>
        </w:tc>
        <w:tc>
          <w:tcPr>
            <w:tcW w:w="3021" w:type="dxa"/>
          </w:tcPr>
          <w:p w14:paraId="3F8CD892" w14:textId="77777777" w:rsidR="002D08A1" w:rsidRPr="00186942" w:rsidRDefault="002D08A1" w:rsidP="009B4DC1">
            <w:pPr>
              <w:jc w:val="center"/>
              <w:rPr>
                <w:rFonts w:ascii="Calibri" w:hAnsi="Calibri" w:cs="Calibri"/>
              </w:rPr>
            </w:pPr>
            <w:r w:rsidRPr="00186942">
              <w:rPr>
                <w:rFonts w:ascii="Calibri" w:hAnsi="Calibri" w:cs="Calibri"/>
              </w:rPr>
              <w:t>43928 kr</w:t>
            </w:r>
          </w:p>
        </w:tc>
      </w:tr>
      <w:tr w:rsidR="002D08A1" w:rsidRPr="00186942" w14:paraId="0D57547B" w14:textId="77777777" w:rsidTr="009B4DC1">
        <w:tc>
          <w:tcPr>
            <w:tcW w:w="3020" w:type="dxa"/>
          </w:tcPr>
          <w:p w14:paraId="245C657E" w14:textId="77777777" w:rsidR="002D08A1" w:rsidRPr="00186942" w:rsidRDefault="002D08A1" w:rsidP="009B4DC1">
            <w:pPr>
              <w:rPr>
                <w:rFonts w:ascii="Calibri" w:hAnsi="Calibri" w:cs="Calibri"/>
              </w:rPr>
            </w:pPr>
            <w:r w:rsidRPr="00186942">
              <w:rPr>
                <w:rFonts w:ascii="Calibri" w:hAnsi="Calibri" w:cs="Calibri"/>
              </w:rPr>
              <w:t>Net- Klient Freda</w:t>
            </w:r>
          </w:p>
        </w:tc>
        <w:tc>
          <w:tcPr>
            <w:tcW w:w="3021" w:type="dxa"/>
          </w:tcPr>
          <w:p w14:paraId="07AE59E2" w14:textId="77777777" w:rsidR="002D08A1" w:rsidRPr="00186942" w:rsidRDefault="002D08A1" w:rsidP="009B4DC1">
            <w:pPr>
              <w:jc w:val="center"/>
              <w:rPr>
                <w:rFonts w:ascii="Calibri" w:hAnsi="Calibri" w:cs="Calibri"/>
                <w:i/>
                <w:iCs/>
              </w:rPr>
            </w:pPr>
            <w:r w:rsidRPr="00186942">
              <w:rPr>
                <w:rFonts w:ascii="Calibri" w:hAnsi="Calibri" w:cs="Calibri"/>
                <w:i/>
                <w:iCs/>
              </w:rPr>
              <w:t>25 % rabatt</w:t>
            </w:r>
          </w:p>
        </w:tc>
        <w:tc>
          <w:tcPr>
            <w:tcW w:w="3021" w:type="dxa"/>
          </w:tcPr>
          <w:p w14:paraId="46BAF50A" w14:textId="77777777" w:rsidR="002D08A1" w:rsidRPr="00186942" w:rsidRDefault="002D08A1" w:rsidP="009B4DC1">
            <w:pPr>
              <w:jc w:val="center"/>
              <w:rPr>
                <w:rFonts w:ascii="Calibri" w:hAnsi="Calibri" w:cs="Calibri"/>
              </w:rPr>
            </w:pPr>
            <w:r w:rsidRPr="00186942">
              <w:rPr>
                <w:rFonts w:ascii="Calibri" w:hAnsi="Calibri" w:cs="Calibri"/>
              </w:rPr>
              <w:t>23533 kr</w:t>
            </w:r>
          </w:p>
        </w:tc>
      </w:tr>
      <w:tr w:rsidR="002D08A1" w:rsidRPr="00186942" w14:paraId="7B688CF6" w14:textId="77777777" w:rsidTr="009B4DC1">
        <w:tc>
          <w:tcPr>
            <w:tcW w:w="3020" w:type="dxa"/>
          </w:tcPr>
          <w:p w14:paraId="6A50AFF9" w14:textId="77777777" w:rsidR="002D08A1" w:rsidRPr="00186942" w:rsidRDefault="002D08A1" w:rsidP="009B4DC1">
            <w:pPr>
              <w:rPr>
                <w:rFonts w:ascii="Calibri" w:hAnsi="Calibri" w:cs="Calibri"/>
              </w:rPr>
            </w:pPr>
          </w:p>
        </w:tc>
        <w:tc>
          <w:tcPr>
            <w:tcW w:w="3021" w:type="dxa"/>
          </w:tcPr>
          <w:p w14:paraId="347BD3A0" w14:textId="77777777" w:rsidR="002D08A1" w:rsidRPr="00186942" w:rsidRDefault="002D08A1" w:rsidP="009B4DC1">
            <w:pPr>
              <w:jc w:val="center"/>
              <w:rPr>
                <w:rFonts w:ascii="Calibri" w:hAnsi="Calibri" w:cs="Calibri"/>
                <w:i/>
                <w:iCs/>
              </w:rPr>
            </w:pPr>
          </w:p>
        </w:tc>
        <w:tc>
          <w:tcPr>
            <w:tcW w:w="3021" w:type="dxa"/>
          </w:tcPr>
          <w:p w14:paraId="0D7277BF" w14:textId="77777777" w:rsidR="002D08A1" w:rsidRPr="00186942" w:rsidRDefault="002D08A1" w:rsidP="009B4DC1">
            <w:pPr>
              <w:jc w:val="center"/>
              <w:rPr>
                <w:rFonts w:ascii="Calibri" w:hAnsi="Calibri" w:cs="Calibri"/>
              </w:rPr>
            </w:pPr>
          </w:p>
        </w:tc>
      </w:tr>
      <w:tr w:rsidR="002D08A1" w:rsidRPr="00186942" w14:paraId="60E9A659" w14:textId="77777777" w:rsidTr="009B4DC1">
        <w:tc>
          <w:tcPr>
            <w:tcW w:w="3020" w:type="dxa"/>
          </w:tcPr>
          <w:p w14:paraId="74F4AA82" w14:textId="77777777" w:rsidR="002D08A1" w:rsidRPr="00186942" w:rsidRDefault="002D08A1" w:rsidP="009B4DC1">
            <w:pPr>
              <w:rPr>
                <w:rFonts w:ascii="Calibri" w:hAnsi="Calibri" w:cs="Calibri"/>
              </w:rPr>
            </w:pPr>
          </w:p>
        </w:tc>
        <w:tc>
          <w:tcPr>
            <w:tcW w:w="3021" w:type="dxa"/>
          </w:tcPr>
          <w:p w14:paraId="693E21DA" w14:textId="77777777" w:rsidR="002D08A1" w:rsidRPr="00186942" w:rsidRDefault="002D08A1" w:rsidP="009B4DC1">
            <w:pPr>
              <w:jc w:val="center"/>
              <w:rPr>
                <w:rFonts w:ascii="Calibri" w:hAnsi="Calibri" w:cs="Calibri"/>
                <w:i/>
                <w:iCs/>
              </w:rPr>
            </w:pPr>
            <w:r w:rsidRPr="00186942">
              <w:rPr>
                <w:rFonts w:ascii="Calibri" w:hAnsi="Calibri" w:cs="Calibri"/>
                <w:i/>
                <w:iCs/>
              </w:rPr>
              <w:t>Delsumma</w:t>
            </w:r>
          </w:p>
        </w:tc>
        <w:tc>
          <w:tcPr>
            <w:tcW w:w="3021" w:type="dxa"/>
          </w:tcPr>
          <w:p w14:paraId="0FA5A64E" w14:textId="77777777" w:rsidR="002D08A1" w:rsidRPr="00186942" w:rsidRDefault="002D08A1" w:rsidP="009B4DC1">
            <w:pPr>
              <w:jc w:val="center"/>
              <w:rPr>
                <w:rFonts w:ascii="Calibri" w:hAnsi="Calibri" w:cs="Calibri"/>
              </w:rPr>
            </w:pPr>
            <w:r w:rsidRPr="00186942">
              <w:rPr>
                <w:rFonts w:ascii="Calibri" w:hAnsi="Calibri" w:cs="Calibri"/>
              </w:rPr>
              <w:t>192972 kr</w:t>
            </w:r>
          </w:p>
        </w:tc>
      </w:tr>
      <w:tr w:rsidR="002D08A1" w:rsidRPr="00186942" w14:paraId="7188720D" w14:textId="77777777" w:rsidTr="009B4DC1">
        <w:tc>
          <w:tcPr>
            <w:tcW w:w="3020" w:type="dxa"/>
          </w:tcPr>
          <w:p w14:paraId="7E9F7E05" w14:textId="77777777" w:rsidR="002D08A1" w:rsidRPr="00186942" w:rsidRDefault="002D08A1" w:rsidP="009B4DC1">
            <w:pPr>
              <w:rPr>
                <w:rFonts w:ascii="Calibri" w:hAnsi="Calibri" w:cs="Calibri"/>
              </w:rPr>
            </w:pPr>
          </w:p>
        </w:tc>
        <w:tc>
          <w:tcPr>
            <w:tcW w:w="3021" w:type="dxa"/>
          </w:tcPr>
          <w:p w14:paraId="47B26FEA" w14:textId="77777777" w:rsidR="002D08A1" w:rsidRPr="00186942" w:rsidRDefault="002D08A1" w:rsidP="009B4DC1">
            <w:pPr>
              <w:jc w:val="center"/>
              <w:rPr>
                <w:rFonts w:ascii="Calibri" w:hAnsi="Calibri" w:cs="Calibri"/>
                <w:i/>
                <w:iCs/>
              </w:rPr>
            </w:pPr>
            <w:r w:rsidRPr="00186942">
              <w:rPr>
                <w:rFonts w:ascii="Calibri" w:hAnsi="Calibri" w:cs="Calibri"/>
                <w:i/>
                <w:iCs/>
              </w:rPr>
              <w:t>Moms (25 %)</w:t>
            </w:r>
          </w:p>
        </w:tc>
        <w:tc>
          <w:tcPr>
            <w:tcW w:w="3021" w:type="dxa"/>
          </w:tcPr>
          <w:p w14:paraId="237C45A4" w14:textId="77777777" w:rsidR="002D08A1" w:rsidRPr="00186942" w:rsidRDefault="002D08A1" w:rsidP="009B4DC1">
            <w:pPr>
              <w:jc w:val="center"/>
              <w:rPr>
                <w:rFonts w:ascii="Calibri" w:hAnsi="Calibri" w:cs="Calibri"/>
              </w:rPr>
            </w:pPr>
            <w:r w:rsidRPr="00186942">
              <w:rPr>
                <w:rFonts w:ascii="Calibri" w:hAnsi="Calibri" w:cs="Calibri"/>
              </w:rPr>
              <w:t>48243 kr</w:t>
            </w:r>
          </w:p>
        </w:tc>
      </w:tr>
      <w:tr w:rsidR="002D08A1" w:rsidRPr="00186942" w14:paraId="6F1C2B0F" w14:textId="77777777" w:rsidTr="009B4DC1">
        <w:tc>
          <w:tcPr>
            <w:tcW w:w="3020" w:type="dxa"/>
          </w:tcPr>
          <w:p w14:paraId="1A8C55E2" w14:textId="77777777" w:rsidR="002D08A1" w:rsidRPr="00186942" w:rsidRDefault="002D08A1" w:rsidP="009B4DC1">
            <w:pPr>
              <w:rPr>
                <w:rFonts w:ascii="Calibri" w:hAnsi="Calibri" w:cs="Calibri"/>
              </w:rPr>
            </w:pPr>
          </w:p>
        </w:tc>
        <w:tc>
          <w:tcPr>
            <w:tcW w:w="3021" w:type="dxa"/>
          </w:tcPr>
          <w:p w14:paraId="14C78E01" w14:textId="77777777" w:rsidR="002D08A1" w:rsidRPr="00186942" w:rsidRDefault="002D08A1" w:rsidP="009B4DC1">
            <w:pPr>
              <w:jc w:val="center"/>
              <w:rPr>
                <w:rFonts w:ascii="Calibri" w:hAnsi="Calibri" w:cs="Calibri"/>
                <w:i/>
                <w:iCs/>
              </w:rPr>
            </w:pPr>
            <w:r w:rsidRPr="00186942">
              <w:rPr>
                <w:rFonts w:ascii="Calibri" w:hAnsi="Calibri" w:cs="Calibri"/>
                <w:i/>
                <w:iCs/>
              </w:rPr>
              <w:t>Inkl. moms</w:t>
            </w:r>
          </w:p>
        </w:tc>
        <w:tc>
          <w:tcPr>
            <w:tcW w:w="3021" w:type="dxa"/>
          </w:tcPr>
          <w:p w14:paraId="469F7A1B" w14:textId="77777777" w:rsidR="002D08A1" w:rsidRPr="00186942" w:rsidRDefault="002D08A1" w:rsidP="009B4DC1">
            <w:pPr>
              <w:jc w:val="center"/>
              <w:rPr>
                <w:rFonts w:ascii="Calibri" w:hAnsi="Calibri" w:cs="Calibri"/>
              </w:rPr>
            </w:pPr>
            <w:r w:rsidRPr="00186942">
              <w:rPr>
                <w:rFonts w:ascii="Calibri" w:hAnsi="Calibri" w:cs="Calibri"/>
              </w:rPr>
              <w:t>241215 kr</w:t>
            </w:r>
          </w:p>
        </w:tc>
      </w:tr>
      <w:tr w:rsidR="002D08A1" w:rsidRPr="00186942" w14:paraId="0B810504" w14:textId="77777777" w:rsidTr="009B4DC1">
        <w:tc>
          <w:tcPr>
            <w:tcW w:w="3020" w:type="dxa"/>
          </w:tcPr>
          <w:p w14:paraId="26ACC2B5" w14:textId="77777777" w:rsidR="002D08A1" w:rsidRPr="00186942" w:rsidRDefault="002D08A1" w:rsidP="009B4DC1">
            <w:pPr>
              <w:rPr>
                <w:rFonts w:ascii="Calibri" w:hAnsi="Calibri" w:cs="Calibri"/>
              </w:rPr>
            </w:pPr>
          </w:p>
        </w:tc>
        <w:tc>
          <w:tcPr>
            <w:tcW w:w="3021" w:type="dxa"/>
          </w:tcPr>
          <w:p w14:paraId="4CB64EBA" w14:textId="77777777" w:rsidR="002D08A1" w:rsidRPr="00186942" w:rsidRDefault="002D08A1" w:rsidP="009B4DC1">
            <w:pPr>
              <w:jc w:val="center"/>
              <w:rPr>
                <w:rFonts w:ascii="Calibri" w:hAnsi="Calibri" w:cs="Calibri"/>
                <w:i/>
                <w:iCs/>
              </w:rPr>
            </w:pPr>
          </w:p>
        </w:tc>
        <w:tc>
          <w:tcPr>
            <w:tcW w:w="3021" w:type="dxa"/>
          </w:tcPr>
          <w:p w14:paraId="08F71F86" w14:textId="77777777" w:rsidR="002D08A1" w:rsidRPr="00186942" w:rsidRDefault="002D08A1" w:rsidP="009B4DC1">
            <w:pPr>
              <w:jc w:val="center"/>
              <w:rPr>
                <w:rFonts w:ascii="Calibri" w:hAnsi="Calibri" w:cs="Calibri"/>
              </w:rPr>
            </w:pPr>
          </w:p>
        </w:tc>
      </w:tr>
      <w:tr w:rsidR="002D08A1" w:rsidRPr="00186942" w14:paraId="09A9660C" w14:textId="77777777" w:rsidTr="009B4DC1">
        <w:tc>
          <w:tcPr>
            <w:tcW w:w="3020" w:type="dxa"/>
          </w:tcPr>
          <w:p w14:paraId="6FAA19CE" w14:textId="77777777" w:rsidR="002D08A1" w:rsidRPr="00186942" w:rsidRDefault="002D08A1" w:rsidP="009B4DC1">
            <w:pPr>
              <w:rPr>
                <w:rFonts w:ascii="Calibri" w:hAnsi="Calibri" w:cs="Calibri"/>
              </w:rPr>
            </w:pPr>
          </w:p>
        </w:tc>
        <w:tc>
          <w:tcPr>
            <w:tcW w:w="3021" w:type="dxa"/>
          </w:tcPr>
          <w:p w14:paraId="6BACEC3E" w14:textId="77777777" w:rsidR="002D08A1" w:rsidRPr="00186942" w:rsidRDefault="002D08A1" w:rsidP="009B4DC1">
            <w:pPr>
              <w:jc w:val="center"/>
              <w:rPr>
                <w:rFonts w:ascii="Calibri" w:hAnsi="Calibri" w:cs="Calibri"/>
                <w:i/>
                <w:iCs/>
              </w:rPr>
            </w:pPr>
          </w:p>
        </w:tc>
        <w:tc>
          <w:tcPr>
            <w:tcW w:w="3021" w:type="dxa"/>
          </w:tcPr>
          <w:p w14:paraId="63F002D4" w14:textId="77777777" w:rsidR="002D08A1" w:rsidRPr="00186942" w:rsidRDefault="002D08A1" w:rsidP="009B4DC1">
            <w:pPr>
              <w:jc w:val="center"/>
              <w:rPr>
                <w:rFonts w:ascii="Calibri" w:hAnsi="Calibri" w:cs="Calibri"/>
              </w:rPr>
            </w:pPr>
          </w:p>
        </w:tc>
      </w:tr>
    </w:tbl>
    <w:p w14:paraId="42BC8478" w14:textId="77777777" w:rsidR="002D08A1" w:rsidRPr="00186942" w:rsidRDefault="002D08A1" w:rsidP="002D08A1">
      <w:pPr>
        <w:rPr>
          <w:rFonts w:ascii="Calibri" w:hAnsi="Calibri" w:cs="Calibri"/>
          <w:i/>
          <w:iCs/>
        </w:rPr>
      </w:pPr>
    </w:p>
    <w:p w14:paraId="5532CC94" w14:textId="77777777" w:rsidR="002D08A1" w:rsidRPr="00186942" w:rsidRDefault="002D08A1" w:rsidP="002D08A1">
      <w:pPr>
        <w:rPr>
          <w:rFonts w:ascii="Calibri" w:hAnsi="Calibri" w:cs="Calibri"/>
          <w:i/>
          <w:iCs/>
        </w:rPr>
      </w:pPr>
      <w:r w:rsidRPr="00186942">
        <w:rPr>
          <w:rFonts w:ascii="Calibri" w:hAnsi="Calibri" w:cs="Calibri"/>
          <w:i/>
          <w:iCs/>
        </w:rPr>
        <w:t>Redovisade per månad</w:t>
      </w:r>
    </w:p>
    <w:tbl>
      <w:tblPr>
        <w:tblStyle w:val="Tabellrutnt"/>
        <w:tblW w:w="0" w:type="auto"/>
        <w:tblLook w:val="04A0" w:firstRow="1" w:lastRow="0" w:firstColumn="1" w:lastColumn="0" w:noHBand="0" w:noVBand="1"/>
      </w:tblPr>
      <w:tblGrid>
        <w:gridCol w:w="3020"/>
        <w:gridCol w:w="3021"/>
        <w:gridCol w:w="3021"/>
      </w:tblGrid>
      <w:tr w:rsidR="002D08A1" w:rsidRPr="00186942" w14:paraId="0199C0D2" w14:textId="77777777" w:rsidTr="009B4DC1">
        <w:tc>
          <w:tcPr>
            <w:tcW w:w="3020" w:type="dxa"/>
          </w:tcPr>
          <w:p w14:paraId="18DF3391" w14:textId="77777777" w:rsidR="002D08A1" w:rsidRPr="00186942" w:rsidRDefault="002D08A1" w:rsidP="009B4DC1">
            <w:pPr>
              <w:rPr>
                <w:rFonts w:ascii="Calibri" w:hAnsi="Calibri" w:cs="Calibri"/>
              </w:rPr>
            </w:pPr>
            <w:r w:rsidRPr="00186942">
              <w:rPr>
                <w:rFonts w:ascii="Calibri" w:hAnsi="Calibri" w:cs="Calibri"/>
              </w:rPr>
              <w:t>Net-Klient BAS dvs ASI</w:t>
            </w:r>
          </w:p>
        </w:tc>
        <w:tc>
          <w:tcPr>
            <w:tcW w:w="3021" w:type="dxa"/>
          </w:tcPr>
          <w:p w14:paraId="45CA076F" w14:textId="77777777" w:rsidR="002D08A1" w:rsidRPr="00186942" w:rsidRDefault="002D08A1" w:rsidP="009B4DC1">
            <w:pPr>
              <w:rPr>
                <w:rFonts w:ascii="Calibri" w:hAnsi="Calibri" w:cs="Calibri"/>
                <w:i/>
                <w:iCs/>
              </w:rPr>
            </w:pPr>
          </w:p>
        </w:tc>
        <w:tc>
          <w:tcPr>
            <w:tcW w:w="3021" w:type="dxa"/>
          </w:tcPr>
          <w:p w14:paraId="728C0B48" w14:textId="77777777" w:rsidR="002D08A1" w:rsidRPr="00186942" w:rsidRDefault="002D08A1" w:rsidP="009B4DC1">
            <w:pPr>
              <w:jc w:val="center"/>
              <w:rPr>
                <w:rFonts w:ascii="Calibri" w:hAnsi="Calibri" w:cs="Calibri"/>
              </w:rPr>
            </w:pPr>
            <w:r w:rsidRPr="00186942">
              <w:rPr>
                <w:rFonts w:ascii="Calibri" w:hAnsi="Calibri" w:cs="Calibri"/>
              </w:rPr>
              <w:t>10459 kr</w:t>
            </w:r>
          </w:p>
        </w:tc>
      </w:tr>
      <w:tr w:rsidR="002D08A1" w:rsidRPr="00186942" w14:paraId="59CB4417" w14:textId="77777777" w:rsidTr="009B4DC1">
        <w:tc>
          <w:tcPr>
            <w:tcW w:w="3020" w:type="dxa"/>
          </w:tcPr>
          <w:p w14:paraId="0286EEEA" w14:textId="77777777" w:rsidR="002D08A1" w:rsidRPr="00186942" w:rsidRDefault="002D08A1" w:rsidP="009B4DC1">
            <w:pPr>
              <w:rPr>
                <w:rFonts w:ascii="Calibri" w:hAnsi="Calibri" w:cs="Calibri"/>
              </w:rPr>
            </w:pPr>
            <w:r w:rsidRPr="00186942">
              <w:rPr>
                <w:rFonts w:ascii="Calibri" w:hAnsi="Calibri" w:cs="Calibri"/>
              </w:rPr>
              <w:lastRenderedPageBreak/>
              <w:t xml:space="preserve">Net-Klient </w:t>
            </w:r>
            <w:proofErr w:type="spellStart"/>
            <w:r w:rsidRPr="00186942">
              <w:rPr>
                <w:rFonts w:ascii="Calibri" w:hAnsi="Calibri" w:cs="Calibri"/>
              </w:rPr>
              <w:t>UngDOK</w:t>
            </w:r>
            <w:proofErr w:type="spellEnd"/>
          </w:p>
        </w:tc>
        <w:tc>
          <w:tcPr>
            <w:tcW w:w="3021" w:type="dxa"/>
          </w:tcPr>
          <w:p w14:paraId="0D884A73" w14:textId="77777777" w:rsidR="002D08A1" w:rsidRPr="00186942" w:rsidRDefault="002D08A1" w:rsidP="009B4DC1">
            <w:pPr>
              <w:jc w:val="center"/>
              <w:rPr>
                <w:rFonts w:ascii="Calibri" w:hAnsi="Calibri" w:cs="Calibri"/>
                <w:i/>
                <w:iCs/>
              </w:rPr>
            </w:pPr>
            <w:r w:rsidRPr="00186942">
              <w:rPr>
                <w:rFonts w:ascii="Calibri" w:hAnsi="Calibri" w:cs="Calibri"/>
                <w:i/>
                <w:iCs/>
              </w:rPr>
              <w:t>30 % rabatt</w:t>
            </w:r>
          </w:p>
        </w:tc>
        <w:tc>
          <w:tcPr>
            <w:tcW w:w="3021" w:type="dxa"/>
          </w:tcPr>
          <w:p w14:paraId="409CC8AC" w14:textId="77777777" w:rsidR="002D08A1" w:rsidRPr="00186942" w:rsidRDefault="002D08A1" w:rsidP="009B4DC1">
            <w:pPr>
              <w:jc w:val="center"/>
              <w:rPr>
                <w:rFonts w:ascii="Calibri" w:hAnsi="Calibri" w:cs="Calibri"/>
              </w:rPr>
            </w:pPr>
            <w:r w:rsidRPr="00186942">
              <w:rPr>
                <w:rFonts w:ascii="Calibri" w:hAnsi="Calibri" w:cs="Calibri"/>
              </w:rPr>
              <w:t>3661 kr</w:t>
            </w:r>
          </w:p>
        </w:tc>
      </w:tr>
      <w:tr w:rsidR="002D08A1" w:rsidRPr="00186942" w14:paraId="006A5F38" w14:textId="77777777" w:rsidTr="009B4DC1">
        <w:tc>
          <w:tcPr>
            <w:tcW w:w="3020" w:type="dxa"/>
          </w:tcPr>
          <w:p w14:paraId="6600012B" w14:textId="77777777" w:rsidR="002D08A1" w:rsidRPr="00186942" w:rsidRDefault="002D08A1" w:rsidP="009B4DC1">
            <w:pPr>
              <w:rPr>
                <w:rFonts w:ascii="Calibri" w:hAnsi="Calibri" w:cs="Calibri"/>
              </w:rPr>
            </w:pPr>
            <w:r w:rsidRPr="00186942">
              <w:rPr>
                <w:rFonts w:ascii="Calibri" w:hAnsi="Calibri" w:cs="Calibri"/>
              </w:rPr>
              <w:t>Net- Klient Freda</w:t>
            </w:r>
          </w:p>
        </w:tc>
        <w:tc>
          <w:tcPr>
            <w:tcW w:w="3021" w:type="dxa"/>
          </w:tcPr>
          <w:p w14:paraId="2939AE28" w14:textId="77777777" w:rsidR="002D08A1" w:rsidRPr="00186942" w:rsidRDefault="002D08A1" w:rsidP="009B4DC1">
            <w:pPr>
              <w:jc w:val="center"/>
              <w:rPr>
                <w:rFonts w:ascii="Calibri" w:hAnsi="Calibri" w:cs="Calibri"/>
                <w:i/>
                <w:iCs/>
              </w:rPr>
            </w:pPr>
            <w:r w:rsidRPr="00186942">
              <w:rPr>
                <w:rFonts w:ascii="Calibri" w:hAnsi="Calibri" w:cs="Calibri"/>
                <w:i/>
                <w:iCs/>
              </w:rPr>
              <w:t>25 % rabatt</w:t>
            </w:r>
          </w:p>
        </w:tc>
        <w:tc>
          <w:tcPr>
            <w:tcW w:w="3021" w:type="dxa"/>
          </w:tcPr>
          <w:p w14:paraId="24DAFEB6" w14:textId="77777777" w:rsidR="002D08A1" w:rsidRPr="00186942" w:rsidRDefault="002D08A1" w:rsidP="009B4DC1">
            <w:pPr>
              <w:jc w:val="center"/>
              <w:rPr>
                <w:rFonts w:ascii="Calibri" w:hAnsi="Calibri" w:cs="Calibri"/>
              </w:rPr>
            </w:pPr>
            <w:r w:rsidRPr="00186942">
              <w:rPr>
                <w:rFonts w:ascii="Calibri" w:hAnsi="Calibri" w:cs="Calibri"/>
              </w:rPr>
              <w:t>1961 kr</w:t>
            </w:r>
          </w:p>
        </w:tc>
      </w:tr>
      <w:tr w:rsidR="002D08A1" w:rsidRPr="00186942" w14:paraId="2484A39F" w14:textId="77777777" w:rsidTr="009B4DC1">
        <w:tc>
          <w:tcPr>
            <w:tcW w:w="3020" w:type="dxa"/>
          </w:tcPr>
          <w:p w14:paraId="0BD38552" w14:textId="77777777" w:rsidR="002D08A1" w:rsidRPr="00186942" w:rsidRDefault="002D08A1" w:rsidP="009B4DC1">
            <w:pPr>
              <w:rPr>
                <w:rFonts w:ascii="Calibri" w:hAnsi="Calibri" w:cs="Calibri"/>
              </w:rPr>
            </w:pPr>
          </w:p>
        </w:tc>
        <w:tc>
          <w:tcPr>
            <w:tcW w:w="3021" w:type="dxa"/>
          </w:tcPr>
          <w:p w14:paraId="4CAE4114" w14:textId="77777777" w:rsidR="002D08A1" w:rsidRPr="00186942" w:rsidRDefault="002D08A1" w:rsidP="009B4DC1">
            <w:pPr>
              <w:jc w:val="center"/>
              <w:rPr>
                <w:rFonts w:ascii="Calibri" w:hAnsi="Calibri" w:cs="Calibri"/>
                <w:i/>
                <w:iCs/>
              </w:rPr>
            </w:pPr>
          </w:p>
        </w:tc>
        <w:tc>
          <w:tcPr>
            <w:tcW w:w="3021" w:type="dxa"/>
          </w:tcPr>
          <w:p w14:paraId="54037AA3" w14:textId="77777777" w:rsidR="002D08A1" w:rsidRPr="00186942" w:rsidRDefault="002D08A1" w:rsidP="009B4DC1">
            <w:pPr>
              <w:jc w:val="center"/>
              <w:rPr>
                <w:rFonts w:ascii="Calibri" w:hAnsi="Calibri" w:cs="Calibri"/>
              </w:rPr>
            </w:pPr>
          </w:p>
        </w:tc>
      </w:tr>
      <w:tr w:rsidR="002D08A1" w:rsidRPr="00186942" w14:paraId="69808427" w14:textId="77777777" w:rsidTr="009B4DC1">
        <w:tc>
          <w:tcPr>
            <w:tcW w:w="3020" w:type="dxa"/>
          </w:tcPr>
          <w:p w14:paraId="0F85CD87" w14:textId="77777777" w:rsidR="002D08A1" w:rsidRPr="00186942" w:rsidRDefault="002D08A1" w:rsidP="009B4DC1">
            <w:pPr>
              <w:rPr>
                <w:rFonts w:ascii="Calibri" w:hAnsi="Calibri" w:cs="Calibri"/>
              </w:rPr>
            </w:pPr>
          </w:p>
        </w:tc>
        <w:tc>
          <w:tcPr>
            <w:tcW w:w="3021" w:type="dxa"/>
          </w:tcPr>
          <w:p w14:paraId="1B2A6174" w14:textId="77777777" w:rsidR="002D08A1" w:rsidRPr="00186942" w:rsidRDefault="002D08A1" w:rsidP="009B4DC1">
            <w:pPr>
              <w:jc w:val="center"/>
              <w:rPr>
                <w:rFonts w:ascii="Calibri" w:hAnsi="Calibri" w:cs="Calibri"/>
                <w:i/>
                <w:iCs/>
              </w:rPr>
            </w:pPr>
            <w:r w:rsidRPr="00186942">
              <w:rPr>
                <w:rFonts w:ascii="Calibri" w:hAnsi="Calibri" w:cs="Calibri"/>
                <w:i/>
                <w:iCs/>
              </w:rPr>
              <w:t>Delsumma</w:t>
            </w:r>
          </w:p>
        </w:tc>
        <w:tc>
          <w:tcPr>
            <w:tcW w:w="3021" w:type="dxa"/>
          </w:tcPr>
          <w:p w14:paraId="43E95577" w14:textId="77777777" w:rsidR="002D08A1" w:rsidRPr="00186942" w:rsidRDefault="002D08A1" w:rsidP="009B4DC1">
            <w:pPr>
              <w:jc w:val="center"/>
              <w:rPr>
                <w:rFonts w:ascii="Calibri" w:hAnsi="Calibri" w:cs="Calibri"/>
              </w:rPr>
            </w:pPr>
            <w:r w:rsidRPr="00186942">
              <w:rPr>
                <w:rFonts w:ascii="Calibri" w:hAnsi="Calibri" w:cs="Calibri"/>
              </w:rPr>
              <w:t>16081</w:t>
            </w:r>
          </w:p>
        </w:tc>
      </w:tr>
      <w:tr w:rsidR="002D08A1" w:rsidRPr="00186942" w14:paraId="199B7EBA" w14:textId="77777777" w:rsidTr="009B4DC1">
        <w:tc>
          <w:tcPr>
            <w:tcW w:w="3020" w:type="dxa"/>
          </w:tcPr>
          <w:p w14:paraId="025AC8C7" w14:textId="77777777" w:rsidR="002D08A1" w:rsidRPr="00186942" w:rsidRDefault="002D08A1" w:rsidP="009B4DC1">
            <w:pPr>
              <w:rPr>
                <w:rFonts w:ascii="Calibri" w:hAnsi="Calibri" w:cs="Calibri"/>
              </w:rPr>
            </w:pPr>
          </w:p>
        </w:tc>
        <w:tc>
          <w:tcPr>
            <w:tcW w:w="3021" w:type="dxa"/>
          </w:tcPr>
          <w:p w14:paraId="6FD53063" w14:textId="77777777" w:rsidR="002D08A1" w:rsidRPr="00186942" w:rsidRDefault="002D08A1" w:rsidP="009B4DC1">
            <w:pPr>
              <w:jc w:val="center"/>
              <w:rPr>
                <w:rFonts w:ascii="Calibri" w:hAnsi="Calibri" w:cs="Calibri"/>
                <w:i/>
                <w:iCs/>
              </w:rPr>
            </w:pPr>
            <w:r w:rsidRPr="00186942">
              <w:rPr>
                <w:rFonts w:ascii="Calibri" w:hAnsi="Calibri" w:cs="Calibri"/>
                <w:i/>
                <w:iCs/>
              </w:rPr>
              <w:t>Moms (25 %)</w:t>
            </w:r>
          </w:p>
        </w:tc>
        <w:tc>
          <w:tcPr>
            <w:tcW w:w="3021" w:type="dxa"/>
          </w:tcPr>
          <w:p w14:paraId="60AE4BB6" w14:textId="77777777" w:rsidR="002D08A1" w:rsidRPr="00186942" w:rsidRDefault="002D08A1" w:rsidP="009B4DC1">
            <w:pPr>
              <w:jc w:val="center"/>
              <w:rPr>
                <w:rFonts w:ascii="Calibri" w:hAnsi="Calibri" w:cs="Calibri"/>
              </w:rPr>
            </w:pPr>
            <w:r w:rsidRPr="00186942">
              <w:rPr>
                <w:rFonts w:ascii="Calibri" w:hAnsi="Calibri" w:cs="Calibri"/>
              </w:rPr>
              <w:t>4020 kr</w:t>
            </w:r>
          </w:p>
        </w:tc>
      </w:tr>
      <w:tr w:rsidR="002D08A1" w:rsidRPr="00186942" w14:paraId="56E8FC1E" w14:textId="77777777" w:rsidTr="009B4DC1">
        <w:tc>
          <w:tcPr>
            <w:tcW w:w="3020" w:type="dxa"/>
          </w:tcPr>
          <w:p w14:paraId="7D5977D7" w14:textId="77777777" w:rsidR="002D08A1" w:rsidRPr="00186942" w:rsidRDefault="002D08A1" w:rsidP="009B4DC1">
            <w:pPr>
              <w:rPr>
                <w:rFonts w:ascii="Calibri" w:hAnsi="Calibri" w:cs="Calibri"/>
              </w:rPr>
            </w:pPr>
          </w:p>
        </w:tc>
        <w:tc>
          <w:tcPr>
            <w:tcW w:w="3021" w:type="dxa"/>
          </w:tcPr>
          <w:p w14:paraId="6C575DE0" w14:textId="77777777" w:rsidR="002D08A1" w:rsidRPr="00186942" w:rsidRDefault="002D08A1" w:rsidP="009B4DC1">
            <w:pPr>
              <w:jc w:val="center"/>
              <w:rPr>
                <w:rFonts w:ascii="Calibri" w:hAnsi="Calibri" w:cs="Calibri"/>
                <w:i/>
                <w:iCs/>
              </w:rPr>
            </w:pPr>
            <w:r w:rsidRPr="00186942">
              <w:rPr>
                <w:rFonts w:ascii="Calibri" w:hAnsi="Calibri" w:cs="Calibri"/>
                <w:i/>
                <w:iCs/>
              </w:rPr>
              <w:t>Inkl. moms</w:t>
            </w:r>
          </w:p>
        </w:tc>
        <w:tc>
          <w:tcPr>
            <w:tcW w:w="3021" w:type="dxa"/>
          </w:tcPr>
          <w:p w14:paraId="6EB9546E" w14:textId="77777777" w:rsidR="002D08A1" w:rsidRPr="00186942" w:rsidRDefault="002D08A1" w:rsidP="009B4DC1">
            <w:pPr>
              <w:jc w:val="center"/>
              <w:rPr>
                <w:rFonts w:ascii="Calibri" w:hAnsi="Calibri" w:cs="Calibri"/>
              </w:rPr>
            </w:pPr>
            <w:r w:rsidRPr="00186942">
              <w:rPr>
                <w:rFonts w:ascii="Calibri" w:hAnsi="Calibri" w:cs="Calibri"/>
              </w:rPr>
              <w:t>20101 kr</w:t>
            </w:r>
          </w:p>
        </w:tc>
      </w:tr>
      <w:tr w:rsidR="002D08A1" w:rsidRPr="00186942" w14:paraId="7B3D3943" w14:textId="77777777" w:rsidTr="009B4DC1">
        <w:tc>
          <w:tcPr>
            <w:tcW w:w="3020" w:type="dxa"/>
          </w:tcPr>
          <w:p w14:paraId="431CE3FD" w14:textId="77777777" w:rsidR="002D08A1" w:rsidRPr="00186942" w:rsidRDefault="002D08A1" w:rsidP="009B4DC1">
            <w:pPr>
              <w:rPr>
                <w:rFonts w:ascii="Calibri" w:hAnsi="Calibri" w:cs="Calibri"/>
              </w:rPr>
            </w:pPr>
          </w:p>
        </w:tc>
        <w:tc>
          <w:tcPr>
            <w:tcW w:w="3021" w:type="dxa"/>
          </w:tcPr>
          <w:p w14:paraId="466339A0" w14:textId="77777777" w:rsidR="002D08A1" w:rsidRPr="00186942" w:rsidRDefault="002D08A1" w:rsidP="009B4DC1">
            <w:pPr>
              <w:jc w:val="center"/>
              <w:rPr>
                <w:rFonts w:ascii="Calibri" w:hAnsi="Calibri" w:cs="Calibri"/>
                <w:i/>
                <w:iCs/>
              </w:rPr>
            </w:pPr>
          </w:p>
        </w:tc>
        <w:tc>
          <w:tcPr>
            <w:tcW w:w="3021" w:type="dxa"/>
          </w:tcPr>
          <w:p w14:paraId="67A68B5C" w14:textId="77777777" w:rsidR="002D08A1" w:rsidRPr="00186942" w:rsidRDefault="002D08A1" w:rsidP="009B4DC1">
            <w:pPr>
              <w:jc w:val="center"/>
              <w:rPr>
                <w:rFonts w:ascii="Calibri" w:hAnsi="Calibri" w:cs="Calibri"/>
              </w:rPr>
            </w:pPr>
          </w:p>
        </w:tc>
      </w:tr>
    </w:tbl>
    <w:p w14:paraId="76CAAE4E" w14:textId="77777777" w:rsidR="002D08A1" w:rsidRPr="00186942" w:rsidRDefault="002D08A1" w:rsidP="002D08A1">
      <w:pPr>
        <w:rPr>
          <w:rFonts w:ascii="Calibri" w:hAnsi="Calibri" w:cs="Calibri"/>
          <w:i/>
          <w:iCs/>
        </w:rPr>
      </w:pPr>
    </w:p>
    <w:p w14:paraId="588DE6FD" w14:textId="7CE402DF" w:rsidR="002D08A1" w:rsidRPr="00186942" w:rsidRDefault="002D08A1" w:rsidP="002D08A1">
      <w:pPr>
        <w:rPr>
          <w:rFonts w:ascii="Calibri" w:hAnsi="Calibri" w:cs="Calibri"/>
        </w:rPr>
      </w:pPr>
      <w:proofErr w:type="spellStart"/>
      <w:r w:rsidRPr="00186942">
        <w:rPr>
          <w:rFonts w:ascii="Calibri" w:hAnsi="Calibri" w:cs="Calibri"/>
        </w:rPr>
        <w:t>Allevi</w:t>
      </w:r>
      <w:proofErr w:type="spellEnd"/>
      <w:r w:rsidRPr="00186942">
        <w:rPr>
          <w:rFonts w:ascii="Calibri" w:hAnsi="Calibri" w:cs="Calibri"/>
        </w:rPr>
        <w:t xml:space="preserve"> har en ny prismodell i samband</w:t>
      </w:r>
      <w:r>
        <w:rPr>
          <w:rFonts w:ascii="Calibri" w:hAnsi="Calibri" w:cs="Calibri"/>
        </w:rPr>
        <w:t xml:space="preserve"> med satsningar</w:t>
      </w:r>
      <w:r w:rsidRPr="00186942">
        <w:rPr>
          <w:rFonts w:ascii="Calibri" w:hAnsi="Calibri" w:cs="Calibri"/>
        </w:rPr>
        <w:t xml:space="preserve"> på </w:t>
      </w:r>
      <w:proofErr w:type="spellStart"/>
      <w:r w:rsidRPr="00186942">
        <w:rPr>
          <w:rFonts w:ascii="Calibri" w:hAnsi="Calibri" w:cs="Calibri"/>
        </w:rPr>
        <w:t>UngDOK</w:t>
      </w:r>
      <w:proofErr w:type="spellEnd"/>
      <w:r w:rsidRPr="00186942">
        <w:rPr>
          <w:rFonts w:ascii="Calibri" w:hAnsi="Calibri" w:cs="Calibri"/>
        </w:rPr>
        <w:t xml:space="preserve"> och FREDA. Kostnader för modulerna väger in storlek på kommun och invånarantal. Priserna tar även hänsyn till hur utvecklad respektive modul är </w:t>
      </w:r>
      <w:r>
        <w:rPr>
          <w:rFonts w:ascii="Calibri" w:hAnsi="Calibri" w:cs="Calibri"/>
        </w:rPr>
        <w:t>s</w:t>
      </w:r>
      <w:r w:rsidRPr="00186942">
        <w:rPr>
          <w:rFonts w:ascii="Calibri" w:hAnsi="Calibri" w:cs="Calibri"/>
        </w:rPr>
        <w:t>å ASI-modulen kostar mest.</w:t>
      </w:r>
    </w:p>
    <w:p w14:paraId="48455143" w14:textId="77777777" w:rsidR="002D08A1" w:rsidRPr="002D08A1" w:rsidRDefault="002D08A1" w:rsidP="002D08A1">
      <w:pPr>
        <w:spacing w:after="160" w:line="278" w:lineRule="auto"/>
        <w:contextualSpacing/>
        <w:rPr>
          <w:rFonts w:ascii="Calibri" w:hAnsi="Calibri" w:cs="Calibri"/>
        </w:rPr>
      </w:pPr>
    </w:p>
    <w:p w14:paraId="61730050" w14:textId="77777777" w:rsidR="00186942" w:rsidRPr="00186942" w:rsidRDefault="00186942" w:rsidP="00186942">
      <w:pPr>
        <w:rPr>
          <w:rFonts w:ascii="Calibri" w:hAnsi="Calibri" w:cs="Calibri"/>
        </w:rPr>
      </w:pPr>
    </w:p>
    <w:p w14:paraId="13DFF94C" w14:textId="77777777" w:rsidR="00186942" w:rsidRPr="00186942" w:rsidRDefault="00186942" w:rsidP="00186942">
      <w:pPr>
        <w:rPr>
          <w:rFonts w:ascii="Calibri" w:hAnsi="Calibri" w:cs="Calibri"/>
          <w:i/>
          <w:iCs/>
        </w:rPr>
      </w:pPr>
      <w:r w:rsidRPr="00186942">
        <w:rPr>
          <w:rFonts w:ascii="Calibri" w:hAnsi="Calibri" w:cs="Calibri"/>
          <w:i/>
          <w:iCs/>
        </w:rPr>
        <w:t xml:space="preserve">Nyttokalkyler ska bifogas. </w:t>
      </w:r>
    </w:p>
    <w:p w14:paraId="126B923B" w14:textId="77777777" w:rsidR="00186942" w:rsidRDefault="00186942" w:rsidP="00186942">
      <w:pPr>
        <w:rPr>
          <w:rFonts w:ascii="Calibri" w:hAnsi="Calibri" w:cs="Calibri"/>
        </w:rPr>
      </w:pPr>
    </w:p>
    <w:p w14:paraId="08C0D448" w14:textId="77777777" w:rsidR="00037FA2" w:rsidRDefault="00037FA2" w:rsidP="00186942">
      <w:pPr>
        <w:rPr>
          <w:rFonts w:ascii="Calibri" w:hAnsi="Calibri" w:cs="Calibri"/>
        </w:rPr>
      </w:pPr>
    </w:p>
    <w:p w14:paraId="55E6FADF" w14:textId="77777777" w:rsidR="00037FA2" w:rsidRDefault="00037FA2" w:rsidP="00186942">
      <w:pPr>
        <w:rPr>
          <w:rFonts w:ascii="Calibri" w:hAnsi="Calibri" w:cs="Calibri"/>
        </w:rPr>
      </w:pPr>
    </w:p>
    <w:p w14:paraId="5998A880" w14:textId="77777777" w:rsidR="00037FA2" w:rsidRPr="00186942" w:rsidRDefault="00037FA2" w:rsidP="00186942">
      <w:pPr>
        <w:rPr>
          <w:rFonts w:ascii="Calibri" w:hAnsi="Calibri" w:cs="Calibri"/>
        </w:rPr>
      </w:pPr>
    </w:p>
    <w:p w14:paraId="43D5AF0F" w14:textId="77777777" w:rsidR="00186942" w:rsidRPr="00186942" w:rsidRDefault="00186942" w:rsidP="00186942">
      <w:pPr>
        <w:rPr>
          <w:rFonts w:ascii="Calibri" w:hAnsi="Calibri" w:cs="Calibri"/>
        </w:rPr>
      </w:pPr>
      <w:r w:rsidRPr="00186942">
        <w:rPr>
          <w:rFonts w:ascii="Calibri" w:hAnsi="Calibri" w:cs="Calibri"/>
        </w:rPr>
        <w:t>Anneli Lindqvist</w:t>
      </w:r>
    </w:p>
    <w:p w14:paraId="77A9B32E" w14:textId="77777777" w:rsidR="00186942" w:rsidRPr="00186942" w:rsidRDefault="00186942" w:rsidP="00186942">
      <w:pPr>
        <w:rPr>
          <w:rFonts w:ascii="Calibri" w:hAnsi="Calibri" w:cs="Calibri"/>
        </w:rPr>
      </w:pPr>
      <w:r w:rsidRPr="00186942">
        <w:rPr>
          <w:rFonts w:ascii="Calibri" w:hAnsi="Calibri" w:cs="Calibri"/>
        </w:rPr>
        <w:t>Verksamhetsutvecklare</w:t>
      </w:r>
    </w:p>
    <w:p w14:paraId="444BD8A8" w14:textId="77777777" w:rsidR="00186942" w:rsidRPr="00186942" w:rsidRDefault="00186942" w:rsidP="00186942">
      <w:pPr>
        <w:rPr>
          <w:rFonts w:ascii="Calibri" w:hAnsi="Calibri" w:cs="Calibri"/>
        </w:rPr>
      </w:pPr>
      <w:r w:rsidRPr="00186942">
        <w:rPr>
          <w:rFonts w:ascii="Calibri" w:hAnsi="Calibri" w:cs="Calibri"/>
        </w:rPr>
        <w:t>IFO stab/ Social- och Äldreförvaltningen</w:t>
      </w:r>
    </w:p>
    <w:p w14:paraId="2CC38311" w14:textId="77777777" w:rsidR="00186942" w:rsidRPr="00186942" w:rsidRDefault="00186942" w:rsidP="00186942">
      <w:pPr>
        <w:rPr>
          <w:rFonts w:ascii="Calibri" w:hAnsi="Calibri" w:cs="Calibri"/>
          <w:i/>
          <w:iCs/>
          <w:u w:val="single"/>
        </w:rPr>
      </w:pPr>
    </w:p>
    <w:p w14:paraId="6387FB71" w14:textId="77777777" w:rsidR="00186942" w:rsidRPr="00186942" w:rsidRDefault="00186942" w:rsidP="00186942">
      <w:pPr>
        <w:pStyle w:val="Normalwebb"/>
        <w:spacing w:after="0"/>
        <w:rPr>
          <w:rFonts w:ascii="Calibri" w:hAnsi="Calibri" w:cs="Calibri"/>
          <w:color w:val="172B4D"/>
          <w:spacing w:val="-1"/>
          <w:sz w:val="21"/>
          <w:szCs w:val="21"/>
        </w:rPr>
      </w:pPr>
    </w:p>
    <w:p w14:paraId="286B50C9" w14:textId="77777777" w:rsidR="00186942" w:rsidRPr="00186942" w:rsidRDefault="00186942" w:rsidP="00186942">
      <w:pPr>
        <w:rPr>
          <w:rFonts w:ascii="Calibri" w:hAnsi="Calibri" w:cs="Calibri"/>
        </w:rPr>
      </w:pPr>
    </w:p>
    <w:sectPr w:rsidR="00186942" w:rsidRPr="00186942" w:rsidSect="00550F0A">
      <w:headerReference w:type="default" r:id="rId8"/>
      <w:headerReference w:type="first" r:id="rId9"/>
      <w:pgSz w:w="11906" w:h="16838" w:code="9"/>
      <w:pgMar w:top="567" w:right="1134" w:bottom="1701" w:left="1616" w:header="737" w:footer="397"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581F4" w14:textId="77777777" w:rsidR="000B31B3" w:rsidRDefault="000B31B3">
      <w:r>
        <w:separator/>
      </w:r>
    </w:p>
    <w:p w14:paraId="3CD72769" w14:textId="77777777" w:rsidR="000B31B3" w:rsidRDefault="000B31B3"/>
  </w:endnote>
  <w:endnote w:type="continuationSeparator" w:id="0">
    <w:p w14:paraId="68AD723E" w14:textId="77777777" w:rsidR="000B31B3" w:rsidRDefault="000B31B3">
      <w:r>
        <w:continuationSeparator/>
      </w:r>
    </w:p>
    <w:p w14:paraId="6104A237" w14:textId="77777777" w:rsidR="000B31B3" w:rsidRDefault="000B31B3"/>
  </w:endnote>
  <w:endnote w:type="continuationNotice" w:id="1">
    <w:p w14:paraId="0EC999EC" w14:textId="77777777" w:rsidR="000B31B3" w:rsidRDefault="000B31B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DokChampa">
    <w:charset w:val="DE"/>
    <w:family w:val="swiss"/>
    <w:pitch w:val="variable"/>
    <w:sig w:usb0="83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E6B50" w14:textId="77777777" w:rsidR="000B31B3" w:rsidRDefault="000B31B3">
      <w:r>
        <w:separator/>
      </w:r>
    </w:p>
    <w:p w14:paraId="1397CAF6" w14:textId="77777777" w:rsidR="000B31B3" w:rsidRDefault="000B31B3"/>
  </w:footnote>
  <w:footnote w:type="continuationSeparator" w:id="0">
    <w:p w14:paraId="7EE12585" w14:textId="77777777" w:rsidR="000B31B3" w:rsidRDefault="000B31B3">
      <w:r>
        <w:continuationSeparator/>
      </w:r>
    </w:p>
    <w:p w14:paraId="1E694A17" w14:textId="77777777" w:rsidR="000B31B3" w:rsidRDefault="000B31B3"/>
  </w:footnote>
  <w:footnote w:type="continuationNotice" w:id="1">
    <w:p w14:paraId="2CA95071" w14:textId="77777777" w:rsidR="000B31B3" w:rsidRDefault="000B31B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0CE3A" w14:textId="77777777" w:rsidR="00B147BD" w:rsidRDefault="00B147BD" w:rsidP="00D9329C">
    <w:pPr>
      <w:ind w:left="-765"/>
    </w:pPr>
    <w:r>
      <w:rPr>
        <w:noProof/>
        <w:sz w:val="2"/>
        <w:szCs w:val="2"/>
        <w:lang w:eastAsia="sv-SE"/>
      </w:rPr>
      <w:drawing>
        <wp:inline distT="0" distB="0" distL="0" distR="0" wp14:anchorId="084D8337" wp14:editId="20AF7D4B">
          <wp:extent cx="1443600" cy="450000"/>
          <wp:effectExtent l="0" t="0" r="4445" b="7620"/>
          <wp:docPr id="16"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tbl>
    <w:tblPr>
      <w:tblStyle w:val="Tabellrutnt"/>
      <w:tblpPr w:vertAnchor="page" w:horzAnchor="page" w:tblpX="10774" w:tblpY="1135"/>
      <w:tblOverlap w:val="never"/>
      <w:tblW w:w="567" w:type="dxa"/>
      <w:tblLook w:val="04A0" w:firstRow="1" w:lastRow="0" w:firstColumn="1" w:lastColumn="0" w:noHBand="0" w:noVBand="1"/>
      <w:tblCaption w:val="Sidnumrering"/>
    </w:tblPr>
    <w:tblGrid>
      <w:gridCol w:w="567"/>
    </w:tblGrid>
    <w:tr w:rsidR="001264DD" w14:paraId="04CE53BA" w14:textId="77777777" w:rsidTr="005D09AC">
      <w:trPr>
        <w:tblHeader/>
      </w:trPr>
      <w:tc>
        <w:tcPr>
          <w:tcW w:w="7370" w:type="dxa"/>
        </w:tcPr>
        <w:p w14:paraId="76145358" w14:textId="77777777" w:rsidR="001264DD" w:rsidRDefault="001264DD" w:rsidP="005D09AC">
          <w:pPr>
            <w:pStyle w:val="Etikett"/>
            <w:jc w:val="right"/>
          </w:pPr>
          <w:r>
            <w:t>Sida</w:t>
          </w:r>
        </w:p>
      </w:tc>
    </w:tr>
    <w:tr w:rsidR="001264DD" w14:paraId="07625353" w14:textId="77777777" w:rsidTr="005D09AC">
      <w:tc>
        <w:tcPr>
          <w:tcW w:w="7370" w:type="dxa"/>
        </w:tcPr>
        <w:p w14:paraId="7A6ECAAD" w14:textId="77777777" w:rsidR="001264DD" w:rsidRDefault="001264DD" w:rsidP="005D09AC">
          <w:pPr>
            <w:pStyle w:val="Sidhuvud"/>
            <w:jc w:val="right"/>
          </w:pPr>
          <w:r>
            <w:fldChar w:fldCharType="begin"/>
          </w:r>
          <w:r>
            <w:instrText xml:space="preserve"> PAGE  \* Arabic  \* MERGEFORMAT </w:instrText>
          </w:r>
          <w:r>
            <w:fldChar w:fldCharType="separate"/>
          </w:r>
          <w:r w:rsidR="00806C00">
            <w:t>2</w:t>
          </w:r>
          <w:r>
            <w:fldChar w:fldCharType="end"/>
          </w:r>
          <w:r>
            <w:t xml:space="preserve"> (</w:t>
          </w:r>
          <w:fldSimple w:instr="NUMPAGES   \* MERGEFORMAT">
            <w:r w:rsidR="00806C00">
              <w:t>2</w:t>
            </w:r>
          </w:fldSimple>
          <w:r>
            <w:t>)</w:t>
          </w:r>
        </w:p>
      </w:tc>
    </w:tr>
  </w:tbl>
  <w:p w14:paraId="62235005" w14:textId="77777777" w:rsidR="00A85088" w:rsidRDefault="00A85088" w:rsidP="00EA0248">
    <w:pPr>
      <w:spacing w:after="8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CA69" w14:textId="34F52429" w:rsidR="00E7503E" w:rsidRPr="00E87846" w:rsidRDefault="00A85088" w:rsidP="00E83A6F">
    <w:pPr>
      <w:pStyle w:val="Sidhuvud"/>
      <w:spacing w:after="840"/>
      <w:ind w:left="-765"/>
      <w:rPr>
        <w:sz w:val="2"/>
        <w:szCs w:val="2"/>
      </w:rPr>
    </w:pPr>
    <w:r>
      <w:rPr>
        <w:noProof/>
        <w:sz w:val="2"/>
        <w:szCs w:val="2"/>
        <w:lang w:eastAsia="sv-SE"/>
      </w:rPr>
      <w:drawing>
        <wp:inline distT="0" distB="0" distL="0" distR="0" wp14:anchorId="07667573" wp14:editId="00B47008">
          <wp:extent cx="1443600" cy="450000"/>
          <wp:effectExtent l="0" t="0" r="4445" b="7620"/>
          <wp:docPr id="18" name="Logotyp" title="Logotyp">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 brev.png"/>
                  <pic:cNvPicPr/>
                </pic:nvPicPr>
                <pic:blipFill>
                  <a:blip r:embed="rId1"/>
                  <a:stretch>
                    <a:fillRect/>
                  </a:stretch>
                </pic:blipFill>
                <pic:spPr>
                  <a:xfrm>
                    <a:off x="0" y="0"/>
                    <a:ext cx="1443600" cy="45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19726E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104BF7"/>
    <w:multiLevelType w:val="multilevel"/>
    <w:tmpl w:val="49722D92"/>
    <w:styleLink w:val="Nummerlista"/>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Roman"/>
      <w:lvlText w:val="%3)"/>
      <w:lvlJc w:val="left"/>
      <w:pPr>
        <w:tabs>
          <w:tab w:val="num" w:pos="851"/>
        </w:tabs>
        <w:ind w:left="851" w:hanging="284"/>
      </w:pPr>
      <w:rPr>
        <w:rFonts w:hint="default"/>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3" w15:restartNumberingAfterBreak="0">
    <w:nsid w:val="07865645"/>
    <w:multiLevelType w:val="multilevel"/>
    <w:tmpl w:val="3A38E7AC"/>
    <w:styleLink w:val="Punkterlista"/>
    <w:lvl w:ilvl="0">
      <w:start w:val="1"/>
      <w:numFmt w:val="bullet"/>
      <w:lvlText w:val="●"/>
      <w:lvlJc w:val="left"/>
      <w:pPr>
        <w:tabs>
          <w:tab w:val="num" w:pos="284"/>
        </w:tabs>
        <w:ind w:left="284" w:hanging="284"/>
      </w:pPr>
      <w:rPr>
        <w:rFonts w:ascii="Arial" w:hAnsi="Arial" w:cs="Times New Roman" w:hint="default"/>
        <w:color w:val="auto"/>
        <w:szCs w:val="14"/>
      </w:rPr>
    </w:lvl>
    <w:lvl w:ilvl="1">
      <w:start w:val="1"/>
      <w:numFmt w:val="bullet"/>
      <w:lvlText w:val="-"/>
      <w:lvlJc w:val="left"/>
      <w:pPr>
        <w:tabs>
          <w:tab w:val="num" w:pos="567"/>
        </w:tabs>
        <w:ind w:left="567" w:hanging="283"/>
      </w:pPr>
      <w:rPr>
        <w:rFonts w:ascii="Arial" w:hAnsi="Arial" w:cs="Times New Roman" w:hint="default"/>
        <w:color w:val="auto"/>
        <w:szCs w:val="14"/>
      </w:rPr>
    </w:lvl>
    <w:lvl w:ilvl="2">
      <w:start w:val="1"/>
      <w:numFmt w:val="bullet"/>
      <w:lvlText w:val="-"/>
      <w:lvlJc w:val="left"/>
      <w:pPr>
        <w:tabs>
          <w:tab w:val="num" w:pos="851"/>
        </w:tabs>
        <w:ind w:left="851" w:hanging="284"/>
      </w:pPr>
      <w:rPr>
        <w:rFonts w:ascii="Arial" w:hAnsi="Arial" w:cs="Times New Roman" w:hint="default"/>
        <w:color w:val="auto"/>
        <w:szCs w:val="14"/>
      </w:rPr>
    </w:lvl>
    <w:lvl w:ilvl="3">
      <w:start w:val="1"/>
      <w:numFmt w:val="bullet"/>
      <w:lvlText w:val="-"/>
      <w:lvlJc w:val="left"/>
      <w:pPr>
        <w:tabs>
          <w:tab w:val="num" w:pos="1134"/>
        </w:tabs>
        <w:ind w:left="1134" w:hanging="283"/>
      </w:pPr>
      <w:rPr>
        <w:rFonts w:ascii="Arial" w:hAnsi="Arial" w:cs="Times New Roman" w:hint="default"/>
        <w:color w:val="auto"/>
        <w:szCs w:val="14"/>
      </w:rPr>
    </w:lvl>
    <w:lvl w:ilvl="4">
      <w:start w:val="1"/>
      <w:numFmt w:val="bullet"/>
      <w:lvlText w:val="-"/>
      <w:lvlJc w:val="left"/>
      <w:pPr>
        <w:tabs>
          <w:tab w:val="num" w:pos="1418"/>
        </w:tabs>
        <w:ind w:left="1418" w:hanging="284"/>
      </w:pPr>
      <w:rPr>
        <w:rFonts w:ascii="Arial" w:hAnsi="Arial" w:cs="Times New Roman" w:hint="default"/>
        <w:color w:val="auto"/>
        <w:szCs w:val="14"/>
      </w:rPr>
    </w:lvl>
    <w:lvl w:ilvl="5">
      <w:start w:val="1"/>
      <w:numFmt w:val="bullet"/>
      <w:lvlText w:val="-"/>
      <w:lvlJc w:val="left"/>
      <w:pPr>
        <w:tabs>
          <w:tab w:val="num" w:pos="1701"/>
        </w:tabs>
        <w:ind w:left="1701" w:hanging="283"/>
      </w:pPr>
      <w:rPr>
        <w:rFonts w:ascii="Arial" w:hAnsi="Arial" w:cs="Times New Roman" w:hint="default"/>
        <w:color w:val="auto"/>
        <w:szCs w:val="14"/>
      </w:rPr>
    </w:lvl>
    <w:lvl w:ilvl="6">
      <w:start w:val="1"/>
      <w:numFmt w:val="bullet"/>
      <w:lvlText w:val="-"/>
      <w:lvlJc w:val="left"/>
      <w:pPr>
        <w:tabs>
          <w:tab w:val="num" w:pos="1985"/>
        </w:tabs>
        <w:ind w:left="1985" w:hanging="284"/>
      </w:pPr>
      <w:rPr>
        <w:rFonts w:ascii="Arial" w:hAnsi="Arial" w:cs="Times New Roman" w:hint="default"/>
        <w:color w:val="auto"/>
        <w:szCs w:val="14"/>
      </w:rPr>
    </w:lvl>
    <w:lvl w:ilvl="7">
      <w:start w:val="1"/>
      <w:numFmt w:val="bullet"/>
      <w:lvlText w:val="-"/>
      <w:lvlJc w:val="left"/>
      <w:pPr>
        <w:tabs>
          <w:tab w:val="num" w:pos="2268"/>
        </w:tabs>
        <w:ind w:left="2268" w:hanging="283"/>
      </w:pPr>
      <w:rPr>
        <w:rFonts w:ascii="Arial" w:hAnsi="Arial" w:cs="Times New Roman" w:hint="default"/>
        <w:color w:val="auto"/>
        <w:szCs w:val="14"/>
      </w:rPr>
    </w:lvl>
    <w:lvl w:ilvl="8">
      <w:start w:val="1"/>
      <w:numFmt w:val="bullet"/>
      <w:lvlText w:val="-"/>
      <w:lvlJc w:val="left"/>
      <w:pPr>
        <w:tabs>
          <w:tab w:val="num" w:pos="2552"/>
        </w:tabs>
        <w:ind w:left="2552" w:hanging="284"/>
      </w:pPr>
      <w:rPr>
        <w:rFonts w:ascii="Arial" w:hAnsi="Arial" w:cs="Times New Roman" w:hint="default"/>
        <w:color w:val="auto"/>
        <w:szCs w:val="14"/>
      </w:rPr>
    </w:lvl>
  </w:abstractNum>
  <w:abstractNum w:abstractNumId="4" w15:restartNumberingAfterBreak="0">
    <w:nsid w:val="07F026C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8B95E24"/>
    <w:multiLevelType w:val="multilevel"/>
    <w:tmpl w:val="827E87C0"/>
    <w:numStyleLink w:val="CompanyListBullet"/>
  </w:abstractNum>
  <w:abstractNum w:abstractNumId="6" w15:restartNumberingAfterBreak="0">
    <w:nsid w:val="0B2A0355"/>
    <w:multiLevelType w:val="multilevel"/>
    <w:tmpl w:val="D4461E92"/>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6C687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C390E21"/>
    <w:multiLevelType w:val="multilevel"/>
    <w:tmpl w:val="0CFA1DA2"/>
    <w:lvl w:ilvl="0">
      <w:start w:val="1"/>
      <w:numFmt w:val="decimal"/>
      <w:lvlRestart w:val="0"/>
      <w:lvlText w:val="%1."/>
      <w:lvlJc w:val="left"/>
      <w:pPr>
        <w:tabs>
          <w:tab w:val="num" w:pos="397"/>
        </w:tabs>
        <w:ind w:left="397" w:hanging="397"/>
      </w:pPr>
      <w:rPr>
        <w:rFonts w:asciiTheme="minorHAnsi" w:hAnsiTheme="minorHAnsi" w:cs="Times New Roman" w:hint="default"/>
      </w:rPr>
    </w:lvl>
    <w:lvl w:ilvl="1">
      <w:start w:val="1"/>
      <w:numFmt w:val="lowerLetter"/>
      <w:lvlText w:val="%2)"/>
      <w:lvlJc w:val="left"/>
      <w:pPr>
        <w:tabs>
          <w:tab w:val="num" w:pos="568"/>
        </w:tabs>
        <w:ind w:left="794" w:hanging="397"/>
      </w:pPr>
      <w:rPr>
        <w:rFonts w:asciiTheme="majorHAnsi" w:hAnsiTheme="majorHAnsi" w:cs="Times New Roman" w:hint="default"/>
      </w:rPr>
    </w:lvl>
    <w:lvl w:ilvl="2">
      <w:start w:val="1"/>
      <w:numFmt w:val="lowerRoman"/>
      <w:lvlText w:val="%3)"/>
      <w:lvlJc w:val="left"/>
      <w:pPr>
        <w:tabs>
          <w:tab w:val="num" w:pos="852"/>
        </w:tabs>
        <w:ind w:left="1191" w:hanging="397"/>
      </w:pPr>
      <w:rPr>
        <w:rFonts w:asciiTheme="majorHAnsi" w:hAnsiTheme="majorHAnsi" w:cs="Times New Roman" w:hint="default"/>
      </w:rPr>
    </w:lvl>
    <w:lvl w:ilvl="3">
      <w:start w:val="1"/>
      <w:numFmt w:val="none"/>
      <w:lvlText w:val="-"/>
      <w:lvlJc w:val="left"/>
      <w:pPr>
        <w:tabs>
          <w:tab w:val="num" w:pos="1191"/>
        </w:tabs>
        <w:ind w:left="1588" w:hanging="397"/>
      </w:pPr>
      <w:rPr>
        <w:rFonts w:asciiTheme="majorHAnsi" w:hAnsiTheme="majorHAnsi" w:cs="Times New Roman" w:hint="default"/>
      </w:rPr>
    </w:lvl>
    <w:lvl w:ilvl="4">
      <w:start w:val="1"/>
      <w:numFmt w:val="none"/>
      <w:lvlText w:val="-"/>
      <w:lvlJc w:val="left"/>
      <w:pPr>
        <w:tabs>
          <w:tab w:val="num" w:pos="1588"/>
        </w:tabs>
        <w:ind w:left="1985" w:hanging="397"/>
      </w:pPr>
      <w:rPr>
        <w:rFonts w:asciiTheme="majorHAnsi" w:hAnsiTheme="majorHAnsi" w:cs="Times New Roman" w:hint="default"/>
      </w:rPr>
    </w:lvl>
    <w:lvl w:ilvl="5">
      <w:start w:val="1"/>
      <w:numFmt w:val="none"/>
      <w:lvlText w:val="-"/>
      <w:lvlJc w:val="left"/>
      <w:pPr>
        <w:tabs>
          <w:tab w:val="num" w:pos="1985"/>
        </w:tabs>
        <w:ind w:left="2381" w:hanging="396"/>
      </w:pPr>
      <w:rPr>
        <w:rFonts w:asciiTheme="majorHAnsi" w:hAnsiTheme="majorHAnsi" w:cs="Times New Roman" w:hint="default"/>
      </w:rPr>
    </w:lvl>
    <w:lvl w:ilvl="6">
      <w:start w:val="1"/>
      <w:numFmt w:val="none"/>
      <w:lvlText w:val="-"/>
      <w:lvlJc w:val="left"/>
      <w:pPr>
        <w:tabs>
          <w:tab w:val="num" w:pos="2438"/>
        </w:tabs>
        <w:ind w:left="2778" w:hanging="397"/>
      </w:pPr>
      <w:rPr>
        <w:rFonts w:asciiTheme="majorHAnsi" w:hAnsiTheme="majorHAnsi" w:cs="Times New Roman" w:hint="default"/>
      </w:rPr>
    </w:lvl>
    <w:lvl w:ilvl="7">
      <w:start w:val="1"/>
      <w:numFmt w:val="none"/>
      <w:lvlText w:val="-"/>
      <w:lvlJc w:val="left"/>
      <w:pPr>
        <w:tabs>
          <w:tab w:val="num" w:pos="2778"/>
        </w:tabs>
        <w:ind w:left="3175" w:hanging="397"/>
      </w:pPr>
      <w:rPr>
        <w:rFonts w:asciiTheme="majorHAnsi" w:hAnsiTheme="majorHAnsi" w:cs="Times New Roman" w:hint="default"/>
      </w:rPr>
    </w:lvl>
    <w:lvl w:ilvl="8">
      <w:start w:val="1"/>
      <w:numFmt w:val="none"/>
      <w:lvlText w:val="%9-"/>
      <w:lvlJc w:val="left"/>
      <w:pPr>
        <w:tabs>
          <w:tab w:val="num" w:pos="3175"/>
        </w:tabs>
        <w:ind w:left="3572" w:hanging="397"/>
      </w:pPr>
      <w:rPr>
        <w:rFonts w:asciiTheme="majorHAnsi" w:hAnsiTheme="majorHAnsi" w:cs="Times New Roman" w:hint="default"/>
      </w:rPr>
    </w:lvl>
  </w:abstractNum>
  <w:abstractNum w:abstractNumId="9" w15:restartNumberingAfterBreak="0">
    <w:nsid w:val="0DA92E3D"/>
    <w:multiLevelType w:val="multilevel"/>
    <w:tmpl w:val="19508CC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115C3621"/>
    <w:multiLevelType w:val="multilevel"/>
    <w:tmpl w:val="827E87C0"/>
    <w:numStyleLink w:val="CompanyListBullet"/>
  </w:abstractNum>
  <w:abstractNum w:abstractNumId="11" w15:restartNumberingAfterBreak="0">
    <w:nsid w:val="11772D19"/>
    <w:multiLevelType w:val="hybridMultilevel"/>
    <w:tmpl w:val="02FCD114"/>
    <w:lvl w:ilvl="0" w:tplc="40349EE8">
      <w:numFmt w:val="bullet"/>
      <w:lvlText w:val="-"/>
      <w:lvlJc w:val="left"/>
      <w:pPr>
        <w:ind w:left="720" w:hanging="360"/>
      </w:pPr>
      <w:rPr>
        <w:rFonts w:ascii="Aptos" w:eastAsiaTheme="minorHAnsi" w:hAnsi="Aptos"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1C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411E1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F6203E"/>
    <w:multiLevelType w:val="multilevel"/>
    <w:tmpl w:val="827E87C0"/>
    <w:numStyleLink w:val="CompanyListBullet"/>
  </w:abstractNum>
  <w:abstractNum w:abstractNumId="15" w15:restartNumberingAfterBreak="0">
    <w:nsid w:val="21166ECC"/>
    <w:multiLevelType w:val="multilevel"/>
    <w:tmpl w:val="63622BF4"/>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251230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CA549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8F50B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9C3557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CF60E73"/>
    <w:multiLevelType w:val="multilevel"/>
    <w:tmpl w:val="E75A2136"/>
    <w:lvl w:ilvl="0">
      <w:start w:val="1"/>
      <w:numFmt w:val="decimal"/>
      <w:lvlRestart w:val="0"/>
      <w:pStyle w:val="Heading1No"/>
      <w:lvlText w:val="%1."/>
      <w:lvlJc w:val="left"/>
      <w:pPr>
        <w:tabs>
          <w:tab w:val="num" w:pos="567"/>
        </w:tabs>
        <w:ind w:left="567" w:hanging="567"/>
      </w:pPr>
    </w:lvl>
    <w:lvl w:ilvl="1">
      <w:start w:val="1"/>
      <w:numFmt w:val="decimal"/>
      <w:pStyle w:val="Heading2No"/>
      <w:lvlText w:val="%1.%2."/>
      <w:lvlJc w:val="left"/>
      <w:pPr>
        <w:tabs>
          <w:tab w:val="num" w:pos="680"/>
        </w:tabs>
        <w:ind w:left="680" w:hanging="680"/>
      </w:pPr>
    </w:lvl>
    <w:lvl w:ilvl="2">
      <w:start w:val="1"/>
      <w:numFmt w:val="decimal"/>
      <w:pStyle w:val="Heading3No"/>
      <w:lvlText w:val="%1.%2.%3."/>
      <w:lvlJc w:val="left"/>
      <w:pPr>
        <w:tabs>
          <w:tab w:val="num" w:pos="850"/>
        </w:tabs>
        <w:ind w:left="850" w:hanging="850"/>
      </w:pPr>
    </w:lvl>
    <w:lvl w:ilvl="3">
      <w:start w:val="1"/>
      <w:numFmt w:val="decimal"/>
      <w:pStyle w:val="Heading4No"/>
      <w:lvlText w:val="%1.%2.%3.%4."/>
      <w:lvlJc w:val="left"/>
      <w:pPr>
        <w:tabs>
          <w:tab w:val="num" w:pos="992"/>
        </w:tabs>
        <w:ind w:left="992" w:hanging="992"/>
      </w:pPr>
    </w:lvl>
    <w:lvl w:ilvl="4">
      <w:start w:val="1"/>
      <w:numFmt w:val="decimal"/>
      <w:lvlRestart w:val="3"/>
      <w:pStyle w:val="Heading5No"/>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2D740944"/>
    <w:multiLevelType w:val="hybridMultilevel"/>
    <w:tmpl w:val="C3B811BE"/>
    <w:lvl w:ilvl="0" w:tplc="CB40F73E">
      <w:start w:val="2025"/>
      <w:numFmt w:val="bullet"/>
      <w:lvlText w:val=""/>
      <w:lvlJc w:val="left"/>
      <w:pPr>
        <w:ind w:left="720" w:hanging="360"/>
      </w:pPr>
      <w:rPr>
        <w:rFonts w:ascii="Symbol" w:eastAsiaTheme="minorEastAsia" w:hAnsi="Symbol"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0241EEE"/>
    <w:multiLevelType w:val="multilevel"/>
    <w:tmpl w:val="FF34FCB0"/>
    <w:lvl w:ilvl="0">
      <w:start w:val="1"/>
      <w:numFmt w:val="bullet"/>
      <w:lvlRestart w:val="0"/>
      <w:lvlText w:val=""/>
      <w:lvlJc w:val="left"/>
      <w:pPr>
        <w:tabs>
          <w:tab w:val="num" w:pos="453"/>
        </w:tabs>
        <w:ind w:left="453" w:hanging="453"/>
      </w:pPr>
      <w:rPr>
        <w:rFonts w:ascii="Symbol" w:hAnsi="Symbol" w:cs="Times New Roman" w:hint="default"/>
      </w:rPr>
    </w:lvl>
    <w:lvl w:ilvl="1">
      <w:start w:val="1"/>
      <w:numFmt w:val="lowerLetter"/>
      <w:lvlText w:val="-"/>
      <w:lvlJc w:val="left"/>
      <w:pPr>
        <w:tabs>
          <w:tab w:val="num" w:pos="907"/>
        </w:tabs>
        <w:ind w:left="907" w:hanging="454"/>
      </w:pPr>
      <w:rPr>
        <w:rFonts w:ascii="Arial" w:hAnsi="Arial" w:cs="Arial"/>
      </w:rPr>
    </w:lvl>
    <w:lvl w:ilvl="2">
      <w:start w:val="1"/>
      <w:numFmt w:val="lowerRoman"/>
      <w:lvlText w:val="-"/>
      <w:lvlJc w:val="left"/>
      <w:pPr>
        <w:tabs>
          <w:tab w:val="num" w:pos="1360"/>
        </w:tabs>
        <w:ind w:left="1360" w:hanging="453"/>
      </w:pPr>
      <w:rPr>
        <w:rFonts w:ascii="Arial" w:hAnsi="Arial" w:cs="Arial"/>
      </w:rPr>
    </w:lvl>
    <w:lvl w:ilvl="3">
      <w:start w:val="1"/>
      <w:numFmt w:val="bullet"/>
      <w:lvlText w:val="-"/>
      <w:lvlJc w:val="left"/>
      <w:pPr>
        <w:tabs>
          <w:tab w:val="num" w:pos="1814"/>
        </w:tabs>
        <w:ind w:left="1814" w:hanging="454"/>
      </w:pPr>
      <w:rPr>
        <w:rFonts w:ascii="Arial" w:hAnsi="Arial" w:cs="Arial"/>
      </w:rPr>
    </w:lvl>
    <w:lvl w:ilvl="4">
      <w:start w:val="1"/>
      <w:numFmt w:val="lowerLetter"/>
      <w:lvlText w:val="-"/>
      <w:lvlJc w:val="left"/>
      <w:pPr>
        <w:tabs>
          <w:tab w:val="num" w:pos="2267"/>
        </w:tabs>
        <w:ind w:left="2267" w:hanging="453"/>
      </w:pPr>
      <w:rPr>
        <w:rFonts w:ascii="Arial" w:hAnsi="Arial" w:cs="Arial"/>
      </w:rPr>
    </w:lvl>
    <w:lvl w:ilvl="5">
      <w:start w:val="1"/>
      <w:numFmt w:val="lowerRoman"/>
      <w:lvlText w:val="-"/>
      <w:lvlJc w:val="left"/>
      <w:pPr>
        <w:tabs>
          <w:tab w:val="num" w:pos="2720"/>
        </w:tabs>
        <w:ind w:left="2720" w:hanging="453"/>
      </w:pPr>
      <w:rPr>
        <w:rFonts w:ascii="Arial" w:hAnsi="Arial" w:cs="Arial"/>
      </w:rPr>
    </w:lvl>
    <w:lvl w:ilvl="6">
      <w:start w:val="1"/>
      <w:numFmt w:val="bullet"/>
      <w:lvlText w:val="-"/>
      <w:lvlJc w:val="left"/>
      <w:pPr>
        <w:tabs>
          <w:tab w:val="num" w:pos="3174"/>
        </w:tabs>
        <w:ind w:left="3174" w:hanging="454"/>
      </w:pPr>
      <w:rPr>
        <w:rFonts w:ascii="Arial" w:hAnsi="Arial" w:cs="Arial"/>
      </w:rPr>
    </w:lvl>
    <w:lvl w:ilvl="7">
      <w:start w:val="1"/>
      <w:numFmt w:val="lowerRoman"/>
      <w:lvlText w:val="-"/>
      <w:lvlJc w:val="left"/>
      <w:pPr>
        <w:tabs>
          <w:tab w:val="num" w:pos="3627"/>
        </w:tabs>
        <w:ind w:left="3627" w:hanging="453"/>
      </w:pPr>
      <w:rPr>
        <w:rFonts w:ascii="Arial" w:hAnsi="Arial" w:cs="Arial"/>
      </w:rPr>
    </w:lvl>
    <w:lvl w:ilvl="8">
      <w:start w:val="1"/>
      <w:numFmt w:val="bullet"/>
      <w:lvlText w:val="-"/>
      <w:lvlJc w:val="left"/>
      <w:pPr>
        <w:tabs>
          <w:tab w:val="num" w:pos="4081"/>
        </w:tabs>
        <w:ind w:left="4081" w:hanging="454"/>
      </w:pPr>
      <w:rPr>
        <w:rFonts w:ascii="Arial" w:hAnsi="Arial" w:cs="Arial"/>
      </w:rPr>
    </w:lvl>
  </w:abstractNum>
  <w:abstractNum w:abstractNumId="23" w15:restartNumberingAfterBreak="0">
    <w:nsid w:val="33562309"/>
    <w:multiLevelType w:val="multilevel"/>
    <w:tmpl w:val="827E87C0"/>
    <w:styleLink w:val="CompanyListBullet"/>
    <w:lvl w:ilvl="0">
      <w:start w:val="1"/>
      <w:numFmt w:val="bullet"/>
      <w:lvlRestart w:val="0"/>
      <w:lvlText w:val="•"/>
      <w:lvlJc w:val="left"/>
      <w:pPr>
        <w:tabs>
          <w:tab w:val="num" w:pos="340"/>
        </w:tabs>
        <w:ind w:left="340" w:hanging="340"/>
      </w:pPr>
      <w:rPr>
        <w:rFonts w:asciiTheme="minorHAnsi" w:hAnsiTheme="minorHAns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bullet"/>
      <w:lvlText w:val="-"/>
      <w:lvlJc w:val="left"/>
      <w:pPr>
        <w:tabs>
          <w:tab w:val="num" w:pos="1700"/>
        </w:tabs>
        <w:ind w:left="1700" w:hanging="340"/>
      </w:pPr>
      <w:rPr>
        <w:rFonts w:ascii="Times New Roman" w:hAnsi="Times New Roman" w:cs="Times New Roman"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24" w15:restartNumberingAfterBreak="0">
    <w:nsid w:val="356E7F4D"/>
    <w:multiLevelType w:val="multilevel"/>
    <w:tmpl w:val="FA620B02"/>
    <w:numStyleLink w:val="CompanyList"/>
  </w:abstractNum>
  <w:abstractNum w:abstractNumId="25" w15:restartNumberingAfterBreak="0">
    <w:nsid w:val="378E7A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82F17D5"/>
    <w:multiLevelType w:val="multilevel"/>
    <w:tmpl w:val="C1E85C4C"/>
    <w:lvl w:ilvl="0">
      <w:start w:val="1"/>
      <w:numFmt w:val="decimal"/>
      <w:lvlRestart w:val="0"/>
      <w:lvlText w:val="%1."/>
      <w:lvlJc w:val="left"/>
      <w:pPr>
        <w:tabs>
          <w:tab w:val="num" w:pos="453"/>
        </w:tabs>
        <w:ind w:left="453" w:hanging="453"/>
      </w:pPr>
      <w:rPr>
        <w:rFonts w:ascii="Times New Roman" w:hAnsi="Times New Roman" w:cs="Times New Roman"/>
      </w:rPr>
    </w:lvl>
    <w:lvl w:ilvl="1">
      <w:start w:val="1"/>
      <w:numFmt w:val="lowerLetter"/>
      <w:lvlText w:val="%2)"/>
      <w:lvlJc w:val="left"/>
      <w:pPr>
        <w:tabs>
          <w:tab w:val="num" w:pos="907"/>
        </w:tabs>
        <w:ind w:left="907" w:hanging="454"/>
      </w:pPr>
      <w:rPr>
        <w:rFonts w:ascii="Times New Roman" w:hAnsi="Times New Roman" w:cs="Times New Roman"/>
      </w:rPr>
    </w:lvl>
    <w:lvl w:ilvl="2">
      <w:start w:val="1"/>
      <w:numFmt w:val="lowerRoman"/>
      <w:lvlText w:val="%3)"/>
      <w:lvlJc w:val="left"/>
      <w:pPr>
        <w:tabs>
          <w:tab w:val="num" w:pos="1360"/>
        </w:tabs>
        <w:ind w:left="1360" w:hanging="453"/>
      </w:pPr>
      <w:rPr>
        <w:rFonts w:ascii="Times New Roman" w:hAnsi="Times New Roman" w:cs="Times New Roman"/>
      </w:rPr>
    </w:lvl>
    <w:lvl w:ilvl="3">
      <w:start w:val="1"/>
      <w:numFmt w:val="lowerLetter"/>
      <w:lvlText w:val="-"/>
      <w:lvlJc w:val="left"/>
      <w:pPr>
        <w:tabs>
          <w:tab w:val="num" w:pos="1814"/>
        </w:tabs>
        <w:ind w:left="1814" w:hanging="454"/>
      </w:pPr>
      <w:rPr>
        <w:rFonts w:ascii="Times New Roman" w:hAnsi="Times New Roman" w:cs="Times New Roman"/>
      </w:rPr>
    </w:lvl>
    <w:lvl w:ilvl="4">
      <w:start w:val="1"/>
      <w:numFmt w:val="lowerLetter"/>
      <w:lvlText w:val="-"/>
      <w:lvlJc w:val="left"/>
      <w:pPr>
        <w:tabs>
          <w:tab w:val="num" w:pos="2267"/>
        </w:tabs>
        <w:ind w:left="2267" w:hanging="453"/>
      </w:pPr>
      <w:rPr>
        <w:rFonts w:ascii="Times New Roman" w:hAnsi="Times New Roman" w:cs="Times New Roman"/>
      </w:rPr>
    </w:lvl>
    <w:lvl w:ilvl="5">
      <w:start w:val="1"/>
      <w:numFmt w:val="lowerLetter"/>
      <w:lvlText w:val="-"/>
      <w:lvlJc w:val="left"/>
      <w:pPr>
        <w:tabs>
          <w:tab w:val="num" w:pos="2720"/>
        </w:tabs>
        <w:ind w:left="2720" w:hanging="453"/>
      </w:pPr>
      <w:rPr>
        <w:rFonts w:ascii="Times New Roman" w:hAnsi="Times New Roman" w:cs="Times New Roman"/>
      </w:rPr>
    </w:lvl>
    <w:lvl w:ilvl="6">
      <w:start w:val="1"/>
      <w:numFmt w:val="lowerLetter"/>
      <w:lvlText w:val="-"/>
      <w:lvlJc w:val="left"/>
      <w:pPr>
        <w:tabs>
          <w:tab w:val="num" w:pos="3174"/>
        </w:tabs>
        <w:ind w:left="3174" w:hanging="454"/>
      </w:pPr>
      <w:rPr>
        <w:rFonts w:ascii="Times New Roman" w:hAnsi="Times New Roman" w:cs="Times New Roman"/>
      </w:rPr>
    </w:lvl>
    <w:lvl w:ilvl="7">
      <w:start w:val="1"/>
      <w:numFmt w:val="lowerLetter"/>
      <w:lvlText w:val="-"/>
      <w:lvlJc w:val="left"/>
      <w:pPr>
        <w:tabs>
          <w:tab w:val="num" w:pos="3627"/>
        </w:tabs>
        <w:ind w:left="3627" w:hanging="453"/>
      </w:pPr>
      <w:rPr>
        <w:rFonts w:ascii="Times New Roman" w:hAnsi="Times New Roman" w:cs="Times New Roman"/>
      </w:rPr>
    </w:lvl>
    <w:lvl w:ilvl="8">
      <w:start w:val="1"/>
      <w:numFmt w:val="lowerLetter"/>
      <w:lvlText w:val="-"/>
      <w:lvlJc w:val="left"/>
      <w:pPr>
        <w:tabs>
          <w:tab w:val="num" w:pos="4081"/>
        </w:tabs>
        <w:ind w:left="4081" w:hanging="454"/>
      </w:pPr>
      <w:rPr>
        <w:rFonts w:ascii="Times New Roman" w:hAnsi="Times New Roman" w:cs="Times New Roman"/>
      </w:rPr>
    </w:lvl>
  </w:abstractNum>
  <w:abstractNum w:abstractNumId="27" w15:restartNumberingAfterBreak="0">
    <w:nsid w:val="3BCDDE6D"/>
    <w:multiLevelType w:val="hybridMultilevel"/>
    <w:tmpl w:val="1AD268E0"/>
    <w:lvl w:ilvl="0" w:tplc="BEE4AAF2">
      <w:start w:val="1"/>
      <w:numFmt w:val="bullet"/>
      <w:lvlText w:val=""/>
      <w:lvlJc w:val="left"/>
      <w:pPr>
        <w:ind w:left="720" w:hanging="360"/>
      </w:pPr>
      <w:rPr>
        <w:rFonts w:ascii="Symbol" w:hAnsi="Symbol" w:hint="default"/>
      </w:rPr>
    </w:lvl>
    <w:lvl w:ilvl="1" w:tplc="9D3A2C74">
      <w:start w:val="1"/>
      <w:numFmt w:val="bullet"/>
      <w:lvlText w:val="o"/>
      <w:lvlJc w:val="left"/>
      <w:pPr>
        <w:ind w:left="1440" w:hanging="360"/>
      </w:pPr>
      <w:rPr>
        <w:rFonts w:ascii="Courier New" w:hAnsi="Courier New" w:hint="default"/>
      </w:rPr>
    </w:lvl>
    <w:lvl w:ilvl="2" w:tplc="C9B6E180">
      <w:start w:val="1"/>
      <w:numFmt w:val="bullet"/>
      <w:lvlText w:val=""/>
      <w:lvlJc w:val="left"/>
      <w:pPr>
        <w:ind w:left="2160" w:hanging="360"/>
      </w:pPr>
      <w:rPr>
        <w:rFonts w:ascii="Wingdings" w:hAnsi="Wingdings" w:hint="default"/>
      </w:rPr>
    </w:lvl>
    <w:lvl w:ilvl="3" w:tplc="9384C5A2">
      <w:start w:val="1"/>
      <w:numFmt w:val="bullet"/>
      <w:lvlText w:val=""/>
      <w:lvlJc w:val="left"/>
      <w:pPr>
        <w:ind w:left="2880" w:hanging="360"/>
      </w:pPr>
      <w:rPr>
        <w:rFonts w:ascii="Symbol" w:hAnsi="Symbol" w:hint="default"/>
      </w:rPr>
    </w:lvl>
    <w:lvl w:ilvl="4" w:tplc="6A3AA53C">
      <w:start w:val="1"/>
      <w:numFmt w:val="bullet"/>
      <w:lvlText w:val="o"/>
      <w:lvlJc w:val="left"/>
      <w:pPr>
        <w:ind w:left="3600" w:hanging="360"/>
      </w:pPr>
      <w:rPr>
        <w:rFonts w:ascii="Courier New" w:hAnsi="Courier New" w:hint="default"/>
      </w:rPr>
    </w:lvl>
    <w:lvl w:ilvl="5" w:tplc="7D941322">
      <w:start w:val="1"/>
      <w:numFmt w:val="bullet"/>
      <w:lvlText w:val=""/>
      <w:lvlJc w:val="left"/>
      <w:pPr>
        <w:ind w:left="4320" w:hanging="360"/>
      </w:pPr>
      <w:rPr>
        <w:rFonts w:ascii="Wingdings" w:hAnsi="Wingdings" w:hint="default"/>
      </w:rPr>
    </w:lvl>
    <w:lvl w:ilvl="6" w:tplc="661EE2EC">
      <w:start w:val="1"/>
      <w:numFmt w:val="bullet"/>
      <w:lvlText w:val=""/>
      <w:lvlJc w:val="left"/>
      <w:pPr>
        <w:ind w:left="5040" w:hanging="360"/>
      </w:pPr>
      <w:rPr>
        <w:rFonts w:ascii="Symbol" w:hAnsi="Symbol" w:hint="default"/>
      </w:rPr>
    </w:lvl>
    <w:lvl w:ilvl="7" w:tplc="3788AD3C">
      <w:start w:val="1"/>
      <w:numFmt w:val="bullet"/>
      <w:lvlText w:val="o"/>
      <w:lvlJc w:val="left"/>
      <w:pPr>
        <w:ind w:left="5760" w:hanging="360"/>
      </w:pPr>
      <w:rPr>
        <w:rFonts w:ascii="Courier New" w:hAnsi="Courier New" w:hint="default"/>
      </w:rPr>
    </w:lvl>
    <w:lvl w:ilvl="8" w:tplc="6A6C2AC4">
      <w:start w:val="1"/>
      <w:numFmt w:val="bullet"/>
      <w:lvlText w:val=""/>
      <w:lvlJc w:val="left"/>
      <w:pPr>
        <w:ind w:left="6480" w:hanging="360"/>
      </w:pPr>
      <w:rPr>
        <w:rFonts w:ascii="Wingdings" w:hAnsi="Wingdings" w:hint="default"/>
      </w:rPr>
    </w:lvl>
  </w:abstractNum>
  <w:abstractNum w:abstractNumId="28" w15:restartNumberingAfterBreak="0">
    <w:nsid w:val="3BE1741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3DFB17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E7F5D6F"/>
    <w:multiLevelType w:val="hybridMultilevel"/>
    <w:tmpl w:val="AFA0FDF2"/>
    <w:lvl w:ilvl="0" w:tplc="40349EE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0BD6067"/>
    <w:multiLevelType w:val="hybridMultilevel"/>
    <w:tmpl w:val="4BDCC8CC"/>
    <w:lvl w:ilvl="0" w:tplc="CB40F73E">
      <w:start w:val="2025"/>
      <w:numFmt w:val="bullet"/>
      <w:lvlText w:val=""/>
      <w:lvlJc w:val="left"/>
      <w:pPr>
        <w:ind w:left="720" w:hanging="360"/>
      </w:pPr>
      <w:rPr>
        <w:rFonts w:ascii="Symbol" w:eastAsiaTheme="minorEastAsia" w:hAnsi="Symbol" w:cs="Calibri"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A1D7415"/>
    <w:multiLevelType w:val="hybridMultilevel"/>
    <w:tmpl w:val="7FAA0D1C"/>
    <w:lvl w:ilvl="0" w:tplc="6244253A">
      <w:start w:val="2025"/>
      <w:numFmt w:val="bullet"/>
      <w:lvlText w:val="-"/>
      <w:lvlJc w:val="left"/>
      <w:pPr>
        <w:ind w:left="720" w:hanging="360"/>
      </w:pPr>
      <w:rPr>
        <w:rFonts w:ascii="Garamond" w:eastAsiaTheme="minorEastAsia"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4C2D2D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E5E3F19"/>
    <w:multiLevelType w:val="multilevel"/>
    <w:tmpl w:val="827E87C0"/>
    <w:numStyleLink w:val="CompanyListBullet"/>
  </w:abstractNum>
  <w:abstractNum w:abstractNumId="35" w15:restartNumberingAfterBreak="0">
    <w:nsid w:val="4FD0214B"/>
    <w:multiLevelType w:val="multilevel"/>
    <w:tmpl w:val="E93657AC"/>
    <w:lvl w:ilvl="0">
      <w:start w:val="1"/>
      <w:numFmt w:val="decimal"/>
      <w:lvlRestart w:val="0"/>
      <w:lvlText w:val="%1."/>
      <w:lvlJc w:val="left"/>
      <w:pPr>
        <w:tabs>
          <w:tab w:val="num" w:pos="567"/>
        </w:tabs>
        <w:ind w:left="567" w:hanging="567"/>
      </w:pPr>
    </w:lvl>
    <w:lvl w:ilvl="1">
      <w:start w:val="1"/>
      <w:numFmt w:val="decimal"/>
      <w:lvlText w:val="%1.%2."/>
      <w:lvlJc w:val="left"/>
      <w:pPr>
        <w:tabs>
          <w:tab w:val="num" w:pos="680"/>
        </w:tabs>
        <w:ind w:left="680" w:hanging="680"/>
      </w:pPr>
    </w:lvl>
    <w:lvl w:ilvl="2">
      <w:start w:val="1"/>
      <w:numFmt w:val="decimal"/>
      <w:lvlText w:val="%1.%2.%3."/>
      <w:lvlJc w:val="left"/>
      <w:pPr>
        <w:tabs>
          <w:tab w:val="num" w:pos="850"/>
        </w:tabs>
        <w:ind w:left="850" w:hanging="850"/>
      </w:pPr>
    </w:lvl>
    <w:lvl w:ilvl="3">
      <w:start w:val="1"/>
      <w:numFmt w:val="decimal"/>
      <w:lvlText w:val="%1.%2.%3.%4."/>
      <w:lvlJc w:val="left"/>
      <w:pPr>
        <w:tabs>
          <w:tab w:val="num" w:pos="992"/>
        </w:tabs>
        <w:ind w:left="992" w:hanging="992"/>
      </w:pPr>
    </w:lvl>
    <w:lvl w:ilvl="4">
      <w:start w:val="1"/>
      <w:numFmt w:val="decimal"/>
      <w:lvlRestart w:val="3"/>
      <w:lvlText w:val="%1.%2.%3.%4.%5."/>
      <w:lvlJc w:val="left"/>
      <w:pPr>
        <w:tabs>
          <w:tab w:val="num" w:pos="992"/>
        </w:tabs>
        <w:ind w:left="992" w:hanging="992"/>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0BD2522"/>
    <w:multiLevelType w:val="multilevel"/>
    <w:tmpl w:val="827E87C0"/>
    <w:numStyleLink w:val="CompanyListBullet"/>
  </w:abstractNum>
  <w:abstractNum w:abstractNumId="37" w15:restartNumberingAfterBreak="0">
    <w:nsid w:val="539F372A"/>
    <w:multiLevelType w:val="multilevel"/>
    <w:tmpl w:val="827E87C0"/>
    <w:numStyleLink w:val="CompanyListBullet"/>
  </w:abstractNum>
  <w:abstractNum w:abstractNumId="38" w15:restartNumberingAfterBreak="0">
    <w:nsid w:val="53E1351F"/>
    <w:multiLevelType w:val="multilevel"/>
    <w:tmpl w:val="FA620B02"/>
    <w:numStyleLink w:val="CompanyList"/>
  </w:abstractNum>
  <w:abstractNum w:abstractNumId="39" w15:restartNumberingAfterBreak="0">
    <w:nsid w:val="5DA67D21"/>
    <w:multiLevelType w:val="multilevel"/>
    <w:tmpl w:val="FA620B02"/>
    <w:numStyleLink w:val="CompanyList"/>
  </w:abstractNum>
  <w:abstractNum w:abstractNumId="40" w15:restartNumberingAfterBreak="0">
    <w:nsid w:val="5EF817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07248C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36451EC"/>
    <w:multiLevelType w:val="multilevel"/>
    <w:tmpl w:val="59E88A5C"/>
    <w:lvl w:ilvl="0">
      <w:start w:val="1"/>
      <w:numFmt w:val="bullet"/>
      <w:lvlRestart w:val="0"/>
      <w:lvlText w:val=""/>
      <w:lvlJc w:val="left"/>
      <w:pPr>
        <w:tabs>
          <w:tab w:val="num" w:pos="397"/>
        </w:tabs>
        <w:ind w:left="397" w:hanging="397"/>
      </w:pPr>
      <w:rPr>
        <w:rFonts w:ascii="Symbol" w:hAnsi="Symbol" w:hint="default"/>
        <w:color w:val="auto"/>
      </w:rPr>
    </w:lvl>
    <w:lvl w:ilvl="1">
      <w:start w:val="1"/>
      <w:numFmt w:val="none"/>
      <w:lvlText w:val="%2-"/>
      <w:lvlJc w:val="left"/>
      <w:pPr>
        <w:tabs>
          <w:tab w:val="num" w:pos="737"/>
        </w:tabs>
        <w:ind w:left="794" w:hanging="397"/>
      </w:pPr>
      <w:rPr>
        <w:rFonts w:ascii="Arial" w:hAnsi="Arial" w:cs="Arial" w:hint="default"/>
      </w:rPr>
    </w:lvl>
    <w:lvl w:ilvl="2">
      <w:start w:val="1"/>
      <w:numFmt w:val="none"/>
      <w:lvlText w:val="%3-"/>
      <w:lvlJc w:val="left"/>
      <w:pPr>
        <w:tabs>
          <w:tab w:val="num" w:pos="1021"/>
        </w:tabs>
        <w:ind w:left="1191" w:hanging="397"/>
      </w:pPr>
      <w:rPr>
        <w:rFonts w:ascii="Arial" w:hAnsi="Arial" w:cs="Arial" w:hint="default"/>
      </w:rPr>
    </w:lvl>
    <w:lvl w:ilvl="3">
      <w:start w:val="1"/>
      <w:numFmt w:val="bullet"/>
      <w:lvlText w:val="-"/>
      <w:lvlJc w:val="left"/>
      <w:pPr>
        <w:tabs>
          <w:tab w:val="num" w:pos="1305"/>
        </w:tabs>
        <w:ind w:left="1588" w:hanging="397"/>
      </w:pPr>
      <w:rPr>
        <w:rFonts w:ascii="Arial" w:hAnsi="Arial" w:hint="default"/>
      </w:rPr>
    </w:lvl>
    <w:lvl w:ilvl="4">
      <w:start w:val="1"/>
      <w:numFmt w:val="none"/>
      <w:lvlText w:val="%5-"/>
      <w:lvlJc w:val="left"/>
      <w:pPr>
        <w:tabs>
          <w:tab w:val="num" w:pos="1589"/>
        </w:tabs>
        <w:ind w:left="1985" w:hanging="397"/>
      </w:pPr>
      <w:rPr>
        <w:rFonts w:ascii="Arial" w:hAnsi="Arial" w:cs="Arial" w:hint="default"/>
      </w:rPr>
    </w:lvl>
    <w:lvl w:ilvl="5">
      <w:start w:val="1"/>
      <w:numFmt w:val="none"/>
      <w:lvlText w:val="%6-"/>
      <w:lvlJc w:val="left"/>
      <w:pPr>
        <w:tabs>
          <w:tab w:val="num" w:pos="1985"/>
        </w:tabs>
        <w:ind w:left="2381" w:hanging="396"/>
      </w:pPr>
      <w:rPr>
        <w:rFonts w:ascii="Arial" w:hAnsi="Arial" w:cs="Arial" w:hint="default"/>
      </w:rPr>
    </w:lvl>
    <w:lvl w:ilvl="6">
      <w:start w:val="1"/>
      <w:numFmt w:val="none"/>
      <w:lvlText w:val="-"/>
      <w:lvlJc w:val="left"/>
      <w:pPr>
        <w:tabs>
          <w:tab w:val="num" w:pos="2381"/>
        </w:tabs>
        <w:ind w:left="2778" w:hanging="397"/>
      </w:pPr>
      <w:rPr>
        <w:rFonts w:hint="default"/>
      </w:rPr>
    </w:lvl>
    <w:lvl w:ilvl="7">
      <w:start w:val="1"/>
      <w:numFmt w:val="none"/>
      <w:lvlText w:val="%8-"/>
      <w:lvlJc w:val="left"/>
      <w:pPr>
        <w:tabs>
          <w:tab w:val="num" w:pos="2778"/>
        </w:tabs>
        <w:ind w:left="3175" w:hanging="397"/>
      </w:pPr>
      <w:rPr>
        <w:rFonts w:ascii="Arial" w:hAnsi="Arial" w:cs="Arial" w:hint="default"/>
      </w:rPr>
    </w:lvl>
    <w:lvl w:ilvl="8">
      <w:start w:val="1"/>
      <w:numFmt w:val="none"/>
      <w:lvlText w:val=""/>
      <w:lvlJc w:val="left"/>
      <w:pPr>
        <w:tabs>
          <w:tab w:val="num" w:pos="3175"/>
        </w:tabs>
        <w:ind w:left="3572" w:hanging="397"/>
      </w:pPr>
      <w:rPr>
        <w:rFonts w:hint="default"/>
      </w:rPr>
    </w:lvl>
  </w:abstractNum>
  <w:abstractNum w:abstractNumId="43" w15:restartNumberingAfterBreak="0">
    <w:nsid w:val="63F02963"/>
    <w:multiLevelType w:val="hybridMultilevel"/>
    <w:tmpl w:val="F37A1710"/>
    <w:lvl w:ilvl="0" w:tplc="40349EE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64A427C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64CD49B7"/>
    <w:multiLevelType w:val="multilevel"/>
    <w:tmpl w:val="FA620B02"/>
    <w:numStyleLink w:val="CompanyList"/>
  </w:abstractNum>
  <w:abstractNum w:abstractNumId="46" w15:restartNumberingAfterBreak="0">
    <w:nsid w:val="64F54B07"/>
    <w:multiLevelType w:val="multilevel"/>
    <w:tmpl w:val="FA620B02"/>
    <w:numStyleLink w:val="CompanyList"/>
  </w:abstractNum>
  <w:abstractNum w:abstractNumId="47" w15:restartNumberingAfterBreak="0">
    <w:nsid w:val="65B21E7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5EF5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75E4D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7DA63E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6E0052BB"/>
    <w:multiLevelType w:val="hybridMultilevel"/>
    <w:tmpl w:val="1B02726A"/>
    <w:lvl w:ilvl="0" w:tplc="40349EE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2" w15:restartNumberingAfterBreak="0">
    <w:nsid w:val="6E1A2E51"/>
    <w:multiLevelType w:val="multilevel"/>
    <w:tmpl w:val="FA620B02"/>
    <w:styleLink w:val="CompanyList"/>
    <w:lvl w:ilvl="0">
      <w:start w:val="1"/>
      <w:numFmt w:val="decimal"/>
      <w:lvlRestart w:val="0"/>
      <w:pStyle w:val="Lista-Nummer"/>
      <w:lvlText w:val="%1."/>
      <w:lvlJc w:val="left"/>
      <w:pPr>
        <w:tabs>
          <w:tab w:val="num" w:pos="340"/>
        </w:tabs>
        <w:ind w:left="340" w:hanging="340"/>
      </w:pPr>
    </w:lvl>
    <w:lvl w:ilvl="1">
      <w:start w:val="1"/>
      <w:numFmt w:val="lowerLetter"/>
      <w:lvlText w:val="%2)"/>
      <w:lvlJc w:val="left"/>
      <w:pPr>
        <w:tabs>
          <w:tab w:val="num" w:pos="680"/>
        </w:tabs>
        <w:ind w:left="680" w:hanging="340"/>
      </w:pPr>
    </w:lvl>
    <w:lvl w:ilvl="2">
      <w:start w:val="1"/>
      <w:numFmt w:val="lowerRoman"/>
      <w:lvlText w:val="%3)"/>
      <w:lvlJc w:val="left"/>
      <w:pPr>
        <w:tabs>
          <w:tab w:val="num" w:pos="1020"/>
        </w:tabs>
        <w:ind w:left="1020" w:hanging="340"/>
      </w:pPr>
    </w:lvl>
    <w:lvl w:ilvl="3">
      <w:start w:val="1"/>
      <w:numFmt w:val="decimal"/>
      <w:lvlText w:val="%4"/>
      <w:lvlJc w:val="left"/>
      <w:pPr>
        <w:tabs>
          <w:tab w:val="num" w:pos="1360"/>
        </w:tabs>
        <w:ind w:left="1360" w:hanging="340"/>
      </w:p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53" w15:restartNumberingAfterBreak="0">
    <w:nsid w:val="7ABE24AB"/>
    <w:multiLevelType w:val="multilevel"/>
    <w:tmpl w:val="F20698F2"/>
    <w:lvl w:ilvl="0">
      <w:start w:val="1"/>
      <w:numFmt w:val="bullet"/>
      <w:lvlRestart w:val="0"/>
      <w:pStyle w:val="Lista-Punkter"/>
      <w:lvlText w:val="•"/>
      <w:lvlJc w:val="left"/>
      <w:pPr>
        <w:tabs>
          <w:tab w:val="num" w:pos="340"/>
        </w:tabs>
        <w:ind w:left="340" w:hanging="340"/>
      </w:pPr>
      <w:rPr>
        <w:rFonts w:ascii="Calibri" w:hAnsi="Calibri" w:hint="default"/>
      </w:rPr>
    </w:lvl>
    <w:lvl w:ilvl="1">
      <w:start w:val="1"/>
      <w:numFmt w:val="bullet"/>
      <w:lvlText w:val="-"/>
      <w:lvlJc w:val="left"/>
      <w:pPr>
        <w:tabs>
          <w:tab w:val="num" w:pos="680"/>
        </w:tabs>
        <w:ind w:left="680" w:hanging="340"/>
      </w:pPr>
      <w:rPr>
        <w:rFonts w:ascii="Times New Roman" w:hAnsi="Times New Roman" w:cs="Times New Roman" w:hint="default"/>
        <w:sz w:val="24"/>
      </w:rPr>
    </w:lvl>
    <w:lvl w:ilvl="2">
      <w:start w:val="1"/>
      <w:numFmt w:val="bullet"/>
      <w:lvlText w:val="-"/>
      <w:lvlJc w:val="left"/>
      <w:pPr>
        <w:tabs>
          <w:tab w:val="num" w:pos="1020"/>
        </w:tabs>
        <w:ind w:left="1020" w:hanging="340"/>
      </w:pPr>
      <w:rPr>
        <w:rFonts w:ascii="Times New Roman" w:hAnsi="Times New Roman" w:cs="Times New Roman" w:hint="default"/>
      </w:rPr>
    </w:lvl>
    <w:lvl w:ilvl="3">
      <w:start w:val="1"/>
      <w:numFmt w:val="bullet"/>
      <w:lvlText w:val="-"/>
      <w:lvlJc w:val="left"/>
      <w:pPr>
        <w:tabs>
          <w:tab w:val="num" w:pos="1360"/>
        </w:tabs>
        <w:ind w:left="1360" w:hanging="340"/>
      </w:pPr>
      <w:rPr>
        <w:rFonts w:ascii="Times New Roman" w:hAnsi="Times New Roman" w:cs="Times New Roman" w:hint="default"/>
      </w:rPr>
    </w:lvl>
    <w:lvl w:ilvl="4">
      <w:start w:val="1"/>
      <w:numFmt w:val="lowerLetter"/>
      <w:lvlText w:val="(%5)"/>
      <w:lvlJc w:val="left"/>
      <w:pPr>
        <w:tabs>
          <w:tab w:val="num" w:pos="1700"/>
        </w:tabs>
        <w:ind w:left="1700" w:hanging="340"/>
      </w:pPr>
      <w:rPr>
        <w:rFonts w:hint="default"/>
      </w:rPr>
    </w:lvl>
    <w:lvl w:ilvl="5">
      <w:start w:val="1"/>
      <w:numFmt w:val="lowerRoman"/>
      <w:lvlText w:val="(%6)"/>
      <w:lvlJc w:val="left"/>
      <w:pPr>
        <w:tabs>
          <w:tab w:val="num" w:pos="2040"/>
        </w:tabs>
        <w:ind w:left="2040" w:hanging="340"/>
      </w:pPr>
      <w:rPr>
        <w:rFonts w:hint="default"/>
      </w:rPr>
    </w:lvl>
    <w:lvl w:ilvl="6">
      <w:start w:val="1"/>
      <w:numFmt w:val="decimal"/>
      <w:lvlText w:val="%7."/>
      <w:lvlJc w:val="left"/>
      <w:pPr>
        <w:tabs>
          <w:tab w:val="num" w:pos="2380"/>
        </w:tabs>
        <w:ind w:left="2380" w:hanging="340"/>
      </w:pPr>
      <w:rPr>
        <w:rFonts w:hint="default"/>
      </w:rPr>
    </w:lvl>
    <w:lvl w:ilvl="7">
      <w:start w:val="1"/>
      <w:numFmt w:val="lowerLetter"/>
      <w:lvlText w:val="%8."/>
      <w:lvlJc w:val="left"/>
      <w:pPr>
        <w:tabs>
          <w:tab w:val="num" w:pos="2720"/>
        </w:tabs>
        <w:ind w:left="2720" w:hanging="340"/>
      </w:pPr>
      <w:rPr>
        <w:rFonts w:hint="default"/>
      </w:rPr>
    </w:lvl>
    <w:lvl w:ilvl="8">
      <w:start w:val="1"/>
      <w:numFmt w:val="lowerRoman"/>
      <w:lvlText w:val="%9."/>
      <w:lvlJc w:val="left"/>
      <w:pPr>
        <w:tabs>
          <w:tab w:val="num" w:pos="3060"/>
        </w:tabs>
        <w:ind w:left="3060" w:hanging="340"/>
      </w:pPr>
      <w:rPr>
        <w:rFonts w:hint="default"/>
      </w:rPr>
    </w:lvl>
  </w:abstractNum>
  <w:abstractNum w:abstractNumId="54" w15:restartNumberingAfterBreak="0">
    <w:nsid w:val="7AD05235"/>
    <w:multiLevelType w:val="multilevel"/>
    <w:tmpl w:val="FA620B02"/>
    <w:numStyleLink w:val="CompanyList"/>
  </w:abstractNum>
  <w:abstractNum w:abstractNumId="55" w15:restartNumberingAfterBreak="0">
    <w:nsid w:val="7B7A4AA5"/>
    <w:multiLevelType w:val="multilevel"/>
    <w:tmpl w:val="827E87C0"/>
    <w:numStyleLink w:val="CompanyListBullet"/>
  </w:abstractNum>
  <w:num w:numId="1" w16cid:durableId="1952515909">
    <w:abstractNumId w:val="27"/>
  </w:num>
  <w:num w:numId="2" w16cid:durableId="202909173">
    <w:abstractNumId w:val="2"/>
  </w:num>
  <w:num w:numId="3" w16cid:durableId="1125080032">
    <w:abstractNumId w:val="3"/>
  </w:num>
  <w:num w:numId="4" w16cid:durableId="1508717208">
    <w:abstractNumId w:val="0"/>
  </w:num>
  <w:num w:numId="5" w16cid:durableId="1662198509">
    <w:abstractNumId w:val="26"/>
  </w:num>
  <w:num w:numId="6" w16cid:durableId="510871435">
    <w:abstractNumId w:val="22"/>
  </w:num>
  <w:num w:numId="7" w16cid:durableId="549264630">
    <w:abstractNumId w:val="9"/>
  </w:num>
  <w:num w:numId="8" w16cid:durableId="455680274">
    <w:abstractNumId w:val="15"/>
  </w:num>
  <w:num w:numId="9" w16cid:durableId="1225987176">
    <w:abstractNumId w:val="35"/>
  </w:num>
  <w:num w:numId="10" w16cid:durableId="1344623843">
    <w:abstractNumId w:val="6"/>
  </w:num>
  <w:num w:numId="11" w16cid:durableId="464354525">
    <w:abstractNumId w:val="42"/>
  </w:num>
  <w:num w:numId="12" w16cid:durableId="577256185">
    <w:abstractNumId w:val="8"/>
  </w:num>
  <w:num w:numId="13" w16cid:durableId="140119568">
    <w:abstractNumId w:val="5"/>
  </w:num>
  <w:num w:numId="14" w16cid:durableId="1618179309">
    <w:abstractNumId w:val="10"/>
  </w:num>
  <w:num w:numId="15" w16cid:durableId="1964387061">
    <w:abstractNumId w:val="54"/>
  </w:num>
  <w:num w:numId="16" w16cid:durableId="1831824300">
    <w:abstractNumId w:val="34"/>
  </w:num>
  <w:num w:numId="17" w16cid:durableId="1553886015">
    <w:abstractNumId w:val="20"/>
  </w:num>
  <w:num w:numId="18" w16cid:durableId="625043543">
    <w:abstractNumId w:val="39"/>
  </w:num>
  <w:num w:numId="19" w16cid:durableId="205876864">
    <w:abstractNumId w:val="46"/>
  </w:num>
  <w:num w:numId="20" w16cid:durableId="1537278387">
    <w:abstractNumId w:val="8"/>
  </w:num>
  <w:num w:numId="21" w16cid:durableId="1963536770">
    <w:abstractNumId w:val="42"/>
  </w:num>
  <w:num w:numId="22" w16cid:durableId="604458317">
    <w:abstractNumId w:val="52"/>
  </w:num>
  <w:num w:numId="23" w16cid:durableId="740449103">
    <w:abstractNumId w:val="23"/>
  </w:num>
  <w:num w:numId="24" w16cid:durableId="2081128270">
    <w:abstractNumId w:val="0"/>
  </w:num>
  <w:num w:numId="25" w16cid:durableId="687607507">
    <w:abstractNumId w:val="53"/>
  </w:num>
  <w:num w:numId="26" w16cid:durableId="1543978686">
    <w:abstractNumId w:val="37"/>
  </w:num>
  <w:num w:numId="27" w16cid:durableId="1635216716">
    <w:abstractNumId w:val="24"/>
  </w:num>
  <w:num w:numId="28" w16cid:durableId="567806597">
    <w:abstractNumId w:val="55"/>
  </w:num>
  <w:num w:numId="29" w16cid:durableId="1449277141">
    <w:abstractNumId w:val="36"/>
  </w:num>
  <w:num w:numId="30" w16cid:durableId="1688410236">
    <w:abstractNumId w:val="38"/>
  </w:num>
  <w:num w:numId="31" w16cid:durableId="2140563574">
    <w:abstractNumId w:val="14"/>
  </w:num>
  <w:num w:numId="32" w16cid:durableId="176043767">
    <w:abstractNumId w:val="45"/>
  </w:num>
  <w:num w:numId="33" w16cid:durableId="1770469667">
    <w:abstractNumId w:val="30"/>
  </w:num>
  <w:num w:numId="34" w16cid:durableId="90011628">
    <w:abstractNumId w:val="51"/>
  </w:num>
  <w:num w:numId="35" w16cid:durableId="1464542563">
    <w:abstractNumId w:val="11"/>
  </w:num>
  <w:num w:numId="36" w16cid:durableId="1325627088">
    <w:abstractNumId w:val="43"/>
  </w:num>
  <w:num w:numId="37" w16cid:durableId="2042899366">
    <w:abstractNumId w:val="32"/>
  </w:num>
  <w:num w:numId="38" w16cid:durableId="567573881">
    <w:abstractNumId w:val="21"/>
  </w:num>
  <w:num w:numId="39" w16cid:durableId="126742809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ocumentPath" w:val="Yes"/>
    <w:docVar w:name="DVarLanguage" w:val="Sv"/>
    <w:docVar w:name="DVarPageNumberInserted" w:val="No"/>
  </w:docVars>
  <w:rsids>
    <w:rsidRoot w:val="00186942"/>
    <w:rsid w:val="00000A7C"/>
    <w:rsid w:val="00000AB5"/>
    <w:rsid w:val="00000F27"/>
    <w:rsid w:val="0000141E"/>
    <w:rsid w:val="000014D6"/>
    <w:rsid w:val="00001579"/>
    <w:rsid w:val="000019F6"/>
    <w:rsid w:val="00001FCC"/>
    <w:rsid w:val="00002993"/>
    <w:rsid w:val="00002D3B"/>
    <w:rsid w:val="0000371C"/>
    <w:rsid w:val="00003D29"/>
    <w:rsid w:val="00003D9A"/>
    <w:rsid w:val="0000494C"/>
    <w:rsid w:val="00005386"/>
    <w:rsid w:val="00005D43"/>
    <w:rsid w:val="000063CA"/>
    <w:rsid w:val="000078BA"/>
    <w:rsid w:val="00007915"/>
    <w:rsid w:val="00010D80"/>
    <w:rsid w:val="00011CE6"/>
    <w:rsid w:val="00011F66"/>
    <w:rsid w:val="000120F9"/>
    <w:rsid w:val="00013680"/>
    <w:rsid w:val="000141FD"/>
    <w:rsid w:val="000144DD"/>
    <w:rsid w:val="000155C9"/>
    <w:rsid w:val="00015850"/>
    <w:rsid w:val="00016F69"/>
    <w:rsid w:val="000172DF"/>
    <w:rsid w:val="000178DF"/>
    <w:rsid w:val="00020D96"/>
    <w:rsid w:val="00021F4C"/>
    <w:rsid w:val="00021FC5"/>
    <w:rsid w:val="00022281"/>
    <w:rsid w:val="000226F6"/>
    <w:rsid w:val="00022F29"/>
    <w:rsid w:val="0002498C"/>
    <w:rsid w:val="00024F17"/>
    <w:rsid w:val="00025249"/>
    <w:rsid w:val="0002609D"/>
    <w:rsid w:val="000263DF"/>
    <w:rsid w:val="00030468"/>
    <w:rsid w:val="00030FAA"/>
    <w:rsid w:val="00031BB6"/>
    <w:rsid w:val="00031E66"/>
    <w:rsid w:val="000321FF"/>
    <w:rsid w:val="00032DF8"/>
    <w:rsid w:val="00033011"/>
    <w:rsid w:val="000341FA"/>
    <w:rsid w:val="00034C15"/>
    <w:rsid w:val="00035443"/>
    <w:rsid w:val="00035F02"/>
    <w:rsid w:val="00036C18"/>
    <w:rsid w:val="000375FC"/>
    <w:rsid w:val="00037DCB"/>
    <w:rsid w:val="00037FA2"/>
    <w:rsid w:val="00041162"/>
    <w:rsid w:val="00043244"/>
    <w:rsid w:val="00043540"/>
    <w:rsid w:val="00043671"/>
    <w:rsid w:val="000438BC"/>
    <w:rsid w:val="00043BE4"/>
    <w:rsid w:val="00043DC7"/>
    <w:rsid w:val="00044D2C"/>
    <w:rsid w:val="0004515E"/>
    <w:rsid w:val="0004561E"/>
    <w:rsid w:val="0004604E"/>
    <w:rsid w:val="00046285"/>
    <w:rsid w:val="00046D07"/>
    <w:rsid w:val="0004706E"/>
    <w:rsid w:val="000471A4"/>
    <w:rsid w:val="0004777E"/>
    <w:rsid w:val="00047DE3"/>
    <w:rsid w:val="0005056D"/>
    <w:rsid w:val="00050741"/>
    <w:rsid w:val="00050C8A"/>
    <w:rsid w:val="00050E26"/>
    <w:rsid w:val="00051029"/>
    <w:rsid w:val="00051444"/>
    <w:rsid w:val="00051A7B"/>
    <w:rsid w:val="00053F40"/>
    <w:rsid w:val="00055CB4"/>
    <w:rsid w:val="000565BE"/>
    <w:rsid w:val="000567E8"/>
    <w:rsid w:val="0005705C"/>
    <w:rsid w:val="0006234E"/>
    <w:rsid w:val="00064430"/>
    <w:rsid w:val="00064E07"/>
    <w:rsid w:val="000655BB"/>
    <w:rsid w:val="000659C3"/>
    <w:rsid w:val="00065B60"/>
    <w:rsid w:val="00067167"/>
    <w:rsid w:val="000679C9"/>
    <w:rsid w:val="00067A73"/>
    <w:rsid w:val="000701F6"/>
    <w:rsid w:val="00070B54"/>
    <w:rsid w:val="000712E8"/>
    <w:rsid w:val="0007136A"/>
    <w:rsid w:val="00071873"/>
    <w:rsid w:val="0007195D"/>
    <w:rsid w:val="00071F5E"/>
    <w:rsid w:val="00072416"/>
    <w:rsid w:val="00073C39"/>
    <w:rsid w:val="00074079"/>
    <w:rsid w:val="0007515A"/>
    <w:rsid w:val="000756F9"/>
    <w:rsid w:val="0007613D"/>
    <w:rsid w:val="0007623B"/>
    <w:rsid w:val="000769B8"/>
    <w:rsid w:val="00077F3D"/>
    <w:rsid w:val="000800EC"/>
    <w:rsid w:val="0008083F"/>
    <w:rsid w:val="00080D53"/>
    <w:rsid w:val="00081DB8"/>
    <w:rsid w:val="0008203C"/>
    <w:rsid w:val="000829B5"/>
    <w:rsid w:val="0008382D"/>
    <w:rsid w:val="00083D39"/>
    <w:rsid w:val="000847CF"/>
    <w:rsid w:val="00084BAC"/>
    <w:rsid w:val="00084DDD"/>
    <w:rsid w:val="00085864"/>
    <w:rsid w:val="00085DA4"/>
    <w:rsid w:val="000861A8"/>
    <w:rsid w:val="00087204"/>
    <w:rsid w:val="000915CF"/>
    <w:rsid w:val="00091839"/>
    <w:rsid w:val="000918D0"/>
    <w:rsid w:val="00091D07"/>
    <w:rsid w:val="0009206B"/>
    <w:rsid w:val="00092372"/>
    <w:rsid w:val="000928BC"/>
    <w:rsid w:val="00092E7D"/>
    <w:rsid w:val="00093D77"/>
    <w:rsid w:val="00093D99"/>
    <w:rsid w:val="00094ACD"/>
    <w:rsid w:val="00094D5D"/>
    <w:rsid w:val="000951BF"/>
    <w:rsid w:val="00095B58"/>
    <w:rsid w:val="00096663"/>
    <w:rsid w:val="00097227"/>
    <w:rsid w:val="0009738E"/>
    <w:rsid w:val="00097404"/>
    <w:rsid w:val="00097D45"/>
    <w:rsid w:val="000A0722"/>
    <w:rsid w:val="000A14AD"/>
    <w:rsid w:val="000A1775"/>
    <w:rsid w:val="000A2318"/>
    <w:rsid w:val="000A238F"/>
    <w:rsid w:val="000A2F95"/>
    <w:rsid w:val="000A33A8"/>
    <w:rsid w:val="000A3BF2"/>
    <w:rsid w:val="000A41B1"/>
    <w:rsid w:val="000A4AF4"/>
    <w:rsid w:val="000A6829"/>
    <w:rsid w:val="000A6871"/>
    <w:rsid w:val="000A6B4D"/>
    <w:rsid w:val="000A7035"/>
    <w:rsid w:val="000A73A6"/>
    <w:rsid w:val="000B04BD"/>
    <w:rsid w:val="000B12DC"/>
    <w:rsid w:val="000B1738"/>
    <w:rsid w:val="000B17C1"/>
    <w:rsid w:val="000B1F04"/>
    <w:rsid w:val="000B2848"/>
    <w:rsid w:val="000B31B3"/>
    <w:rsid w:val="000B3648"/>
    <w:rsid w:val="000B3D7C"/>
    <w:rsid w:val="000B45E5"/>
    <w:rsid w:val="000B4C32"/>
    <w:rsid w:val="000B4C8A"/>
    <w:rsid w:val="000B4F03"/>
    <w:rsid w:val="000B5191"/>
    <w:rsid w:val="000B538B"/>
    <w:rsid w:val="000B5A1F"/>
    <w:rsid w:val="000B79C1"/>
    <w:rsid w:val="000B7C1C"/>
    <w:rsid w:val="000B7F81"/>
    <w:rsid w:val="000C041F"/>
    <w:rsid w:val="000C0511"/>
    <w:rsid w:val="000C246E"/>
    <w:rsid w:val="000C322E"/>
    <w:rsid w:val="000C3AA3"/>
    <w:rsid w:val="000C4333"/>
    <w:rsid w:val="000C44EC"/>
    <w:rsid w:val="000C4BEA"/>
    <w:rsid w:val="000C5DB9"/>
    <w:rsid w:val="000C6F9D"/>
    <w:rsid w:val="000C7DAD"/>
    <w:rsid w:val="000D0096"/>
    <w:rsid w:val="000D106B"/>
    <w:rsid w:val="000D110F"/>
    <w:rsid w:val="000D1983"/>
    <w:rsid w:val="000D29FD"/>
    <w:rsid w:val="000D3154"/>
    <w:rsid w:val="000D5764"/>
    <w:rsid w:val="000D5AC1"/>
    <w:rsid w:val="000D7AD2"/>
    <w:rsid w:val="000D7C1C"/>
    <w:rsid w:val="000D7F51"/>
    <w:rsid w:val="000E0265"/>
    <w:rsid w:val="000E1766"/>
    <w:rsid w:val="000E1DA7"/>
    <w:rsid w:val="000E2692"/>
    <w:rsid w:val="000E3827"/>
    <w:rsid w:val="000E42B6"/>
    <w:rsid w:val="000E4316"/>
    <w:rsid w:val="000E4DBE"/>
    <w:rsid w:val="000E5085"/>
    <w:rsid w:val="000E5754"/>
    <w:rsid w:val="000E5891"/>
    <w:rsid w:val="000E5DF6"/>
    <w:rsid w:val="000E7115"/>
    <w:rsid w:val="000F06D1"/>
    <w:rsid w:val="000F0C9A"/>
    <w:rsid w:val="000F1089"/>
    <w:rsid w:val="000F14AB"/>
    <w:rsid w:val="000F1547"/>
    <w:rsid w:val="000F21D0"/>
    <w:rsid w:val="000F291A"/>
    <w:rsid w:val="000F385E"/>
    <w:rsid w:val="000F4BCC"/>
    <w:rsid w:val="000F551C"/>
    <w:rsid w:val="000F63AF"/>
    <w:rsid w:val="000F7152"/>
    <w:rsid w:val="00100D5B"/>
    <w:rsid w:val="00100FB3"/>
    <w:rsid w:val="00101BF0"/>
    <w:rsid w:val="00101FF2"/>
    <w:rsid w:val="001023D7"/>
    <w:rsid w:val="0010297F"/>
    <w:rsid w:val="001029BF"/>
    <w:rsid w:val="00103609"/>
    <w:rsid w:val="00103D53"/>
    <w:rsid w:val="001045BE"/>
    <w:rsid w:val="00106C16"/>
    <w:rsid w:val="00106D3E"/>
    <w:rsid w:val="00106E20"/>
    <w:rsid w:val="001103C9"/>
    <w:rsid w:val="001103F6"/>
    <w:rsid w:val="00112006"/>
    <w:rsid w:val="00112164"/>
    <w:rsid w:val="00113D23"/>
    <w:rsid w:val="00113E2D"/>
    <w:rsid w:val="00116FB6"/>
    <w:rsid w:val="00120486"/>
    <w:rsid w:val="0012085B"/>
    <w:rsid w:val="0012093A"/>
    <w:rsid w:val="00120B57"/>
    <w:rsid w:val="00120D0C"/>
    <w:rsid w:val="001213C2"/>
    <w:rsid w:val="001227FE"/>
    <w:rsid w:val="001232DF"/>
    <w:rsid w:val="00123452"/>
    <w:rsid w:val="00124118"/>
    <w:rsid w:val="00124C27"/>
    <w:rsid w:val="0012633F"/>
    <w:rsid w:val="001264DD"/>
    <w:rsid w:val="00126691"/>
    <w:rsid w:val="00126A48"/>
    <w:rsid w:val="00127091"/>
    <w:rsid w:val="00130644"/>
    <w:rsid w:val="001325BF"/>
    <w:rsid w:val="001325F8"/>
    <w:rsid w:val="00132794"/>
    <w:rsid w:val="001327FD"/>
    <w:rsid w:val="00133166"/>
    <w:rsid w:val="00133528"/>
    <w:rsid w:val="001347B0"/>
    <w:rsid w:val="00135A22"/>
    <w:rsid w:val="00137054"/>
    <w:rsid w:val="00137649"/>
    <w:rsid w:val="0014000A"/>
    <w:rsid w:val="00140406"/>
    <w:rsid w:val="0014117C"/>
    <w:rsid w:val="00141396"/>
    <w:rsid w:val="00143C3F"/>
    <w:rsid w:val="00144494"/>
    <w:rsid w:val="00146A01"/>
    <w:rsid w:val="00146E8D"/>
    <w:rsid w:val="00147345"/>
    <w:rsid w:val="001518F1"/>
    <w:rsid w:val="00151A46"/>
    <w:rsid w:val="00152307"/>
    <w:rsid w:val="00152766"/>
    <w:rsid w:val="00152C94"/>
    <w:rsid w:val="0015300B"/>
    <w:rsid w:val="00153280"/>
    <w:rsid w:val="001535BF"/>
    <w:rsid w:val="001538A1"/>
    <w:rsid w:val="00154058"/>
    <w:rsid w:val="001553F9"/>
    <w:rsid w:val="00155E05"/>
    <w:rsid w:val="00156680"/>
    <w:rsid w:val="00156F66"/>
    <w:rsid w:val="001572A4"/>
    <w:rsid w:val="001577C5"/>
    <w:rsid w:val="00162F09"/>
    <w:rsid w:val="00164505"/>
    <w:rsid w:val="00165CC4"/>
    <w:rsid w:val="00165EAB"/>
    <w:rsid w:val="001667F8"/>
    <w:rsid w:val="00166A18"/>
    <w:rsid w:val="00166EF6"/>
    <w:rsid w:val="001672B3"/>
    <w:rsid w:val="00167CFC"/>
    <w:rsid w:val="00167E58"/>
    <w:rsid w:val="00170ADF"/>
    <w:rsid w:val="00170BE8"/>
    <w:rsid w:val="0017181F"/>
    <w:rsid w:val="00171AC3"/>
    <w:rsid w:val="001723B7"/>
    <w:rsid w:val="00172D3E"/>
    <w:rsid w:val="00173A4D"/>
    <w:rsid w:val="001742DC"/>
    <w:rsid w:val="00174E53"/>
    <w:rsid w:val="00175682"/>
    <w:rsid w:val="001756FD"/>
    <w:rsid w:val="00176C7F"/>
    <w:rsid w:val="001805EC"/>
    <w:rsid w:val="001808C3"/>
    <w:rsid w:val="00180C60"/>
    <w:rsid w:val="00180D22"/>
    <w:rsid w:val="001811D6"/>
    <w:rsid w:val="00181599"/>
    <w:rsid w:val="00181872"/>
    <w:rsid w:val="0018188C"/>
    <w:rsid w:val="00183195"/>
    <w:rsid w:val="001835E0"/>
    <w:rsid w:val="001842D0"/>
    <w:rsid w:val="00184883"/>
    <w:rsid w:val="00184C81"/>
    <w:rsid w:val="00184E3A"/>
    <w:rsid w:val="00184F58"/>
    <w:rsid w:val="00185278"/>
    <w:rsid w:val="00185C66"/>
    <w:rsid w:val="00186942"/>
    <w:rsid w:val="00186ADC"/>
    <w:rsid w:val="0018757C"/>
    <w:rsid w:val="00187E2B"/>
    <w:rsid w:val="00192312"/>
    <w:rsid w:val="00192A99"/>
    <w:rsid w:val="00194CBD"/>
    <w:rsid w:val="001958F3"/>
    <w:rsid w:val="00195941"/>
    <w:rsid w:val="00195ABF"/>
    <w:rsid w:val="001A12BF"/>
    <w:rsid w:val="001A2E30"/>
    <w:rsid w:val="001A2E92"/>
    <w:rsid w:val="001A3F9B"/>
    <w:rsid w:val="001A42C7"/>
    <w:rsid w:val="001A53CE"/>
    <w:rsid w:val="001A5985"/>
    <w:rsid w:val="001A5A11"/>
    <w:rsid w:val="001A6415"/>
    <w:rsid w:val="001A6558"/>
    <w:rsid w:val="001A740C"/>
    <w:rsid w:val="001A7686"/>
    <w:rsid w:val="001A78E9"/>
    <w:rsid w:val="001B04D1"/>
    <w:rsid w:val="001B17AF"/>
    <w:rsid w:val="001B4195"/>
    <w:rsid w:val="001B4364"/>
    <w:rsid w:val="001B4E4A"/>
    <w:rsid w:val="001B7397"/>
    <w:rsid w:val="001C02BE"/>
    <w:rsid w:val="001C1719"/>
    <w:rsid w:val="001C266D"/>
    <w:rsid w:val="001C5857"/>
    <w:rsid w:val="001C5867"/>
    <w:rsid w:val="001C5A73"/>
    <w:rsid w:val="001C60C2"/>
    <w:rsid w:val="001C68A3"/>
    <w:rsid w:val="001C7524"/>
    <w:rsid w:val="001D0424"/>
    <w:rsid w:val="001D0C30"/>
    <w:rsid w:val="001D1E3A"/>
    <w:rsid w:val="001D1F19"/>
    <w:rsid w:val="001D2705"/>
    <w:rsid w:val="001D2A86"/>
    <w:rsid w:val="001D4630"/>
    <w:rsid w:val="001D6C5E"/>
    <w:rsid w:val="001D7662"/>
    <w:rsid w:val="001E0124"/>
    <w:rsid w:val="001E087B"/>
    <w:rsid w:val="001E173F"/>
    <w:rsid w:val="001E232F"/>
    <w:rsid w:val="001E2529"/>
    <w:rsid w:val="001E29BF"/>
    <w:rsid w:val="001E2C02"/>
    <w:rsid w:val="001E3609"/>
    <w:rsid w:val="001E4AF2"/>
    <w:rsid w:val="001E554B"/>
    <w:rsid w:val="001E5972"/>
    <w:rsid w:val="001E5E63"/>
    <w:rsid w:val="001E70A8"/>
    <w:rsid w:val="001E74C0"/>
    <w:rsid w:val="001F00FA"/>
    <w:rsid w:val="001F08DD"/>
    <w:rsid w:val="001F12B7"/>
    <w:rsid w:val="001F12C5"/>
    <w:rsid w:val="001F17E0"/>
    <w:rsid w:val="001F1938"/>
    <w:rsid w:val="001F29B6"/>
    <w:rsid w:val="001F2F7A"/>
    <w:rsid w:val="001F3020"/>
    <w:rsid w:val="001F4217"/>
    <w:rsid w:val="001F5673"/>
    <w:rsid w:val="001F693A"/>
    <w:rsid w:val="001F74FE"/>
    <w:rsid w:val="001F76CD"/>
    <w:rsid w:val="00201B88"/>
    <w:rsid w:val="00202FF2"/>
    <w:rsid w:val="00202FF9"/>
    <w:rsid w:val="00204BFA"/>
    <w:rsid w:val="002050D9"/>
    <w:rsid w:val="0020516A"/>
    <w:rsid w:val="00205328"/>
    <w:rsid w:val="00206415"/>
    <w:rsid w:val="00207F54"/>
    <w:rsid w:val="00210578"/>
    <w:rsid w:val="0021213C"/>
    <w:rsid w:val="00213458"/>
    <w:rsid w:val="002141ED"/>
    <w:rsid w:val="00214597"/>
    <w:rsid w:val="002148A0"/>
    <w:rsid w:val="00214A10"/>
    <w:rsid w:val="00215487"/>
    <w:rsid w:val="00215E28"/>
    <w:rsid w:val="00215EF9"/>
    <w:rsid w:val="00216FF8"/>
    <w:rsid w:val="0021717D"/>
    <w:rsid w:val="002209D4"/>
    <w:rsid w:val="00220B44"/>
    <w:rsid w:val="00220E43"/>
    <w:rsid w:val="0022113F"/>
    <w:rsid w:val="002214C4"/>
    <w:rsid w:val="002218D5"/>
    <w:rsid w:val="0022235C"/>
    <w:rsid w:val="002227DB"/>
    <w:rsid w:val="00222995"/>
    <w:rsid w:val="00223D84"/>
    <w:rsid w:val="002254EB"/>
    <w:rsid w:val="00225763"/>
    <w:rsid w:val="002258A4"/>
    <w:rsid w:val="002259EF"/>
    <w:rsid w:val="0022619C"/>
    <w:rsid w:val="00226ACE"/>
    <w:rsid w:val="00230FBE"/>
    <w:rsid w:val="00230FDA"/>
    <w:rsid w:val="00231B16"/>
    <w:rsid w:val="00232203"/>
    <w:rsid w:val="002323F2"/>
    <w:rsid w:val="00232458"/>
    <w:rsid w:val="00232C58"/>
    <w:rsid w:val="002337B1"/>
    <w:rsid w:val="00233BF4"/>
    <w:rsid w:val="00234D1C"/>
    <w:rsid w:val="00234F97"/>
    <w:rsid w:val="0023686F"/>
    <w:rsid w:val="002375AA"/>
    <w:rsid w:val="00237645"/>
    <w:rsid w:val="00241514"/>
    <w:rsid w:val="00241EDB"/>
    <w:rsid w:val="00243AE0"/>
    <w:rsid w:val="002458F8"/>
    <w:rsid w:val="00247F30"/>
    <w:rsid w:val="0025036A"/>
    <w:rsid w:val="002506E4"/>
    <w:rsid w:val="00250EBD"/>
    <w:rsid w:val="00250F39"/>
    <w:rsid w:val="002517EE"/>
    <w:rsid w:val="00251834"/>
    <w:rsid w:val="002522B5"/>
    <w:rsid w:val="002522E3"/>
    <w:rsid w:val="002526CC"/>
    <w:rsid w:val="00252A54"/>
    <w:rsid w:val="002531F8"/>
    <w:rsid w:val="002536E4"/>
    <w:rsid w:val="002554CF"/>
    <w:rsid w:val="0025622F"/>
    <w:rsid w:val="0025631F"/>
    <w:rsid w:val="0025671E"/>
    <w:rsid w:val="00256FC4"/>
    <w:rsid w:val="00257064"/>
    <w:rsid w:val="00257BE4"/>
    <w:rsid w:val="00260FFD"/>
    <w:rsid w:val="00262561"/>
    <w:rsid w:val="00262AC3"/>
    <w:rsid w:val="00262FFA"/>
    <w:rsid w:val="0026322E"/>
    <w:rsid w:val="00263A25"/>
    <w:rsid w:val="00263D15"/>
    <w:rsid w:val="00264EE3"/>
    <w:rsid w:val="002654ED"/>
    <w:rsid w:val="002659D5"/>
    <w:rsid w:val="00266073"/>
    <w:rsid w:val="002661CA"/>
    <w:rsid w:val="002671B2"/>
    <w:rsid w:val="00267FCC"/>
    <w:rsid w:val="0027095F"/>
    <w:rsid w:val="00271AA5"/>
    <w:rsid w:val="00271C30"/>
    <w:rsid w:val="00271C57"/>
    <w:rsid w:val="002734A5"/>
    <w:rsid w:val="00273C5B"/>
    <w:rsid w:val="00273D72"/>
    <w:rsid w:val="00274AA8"/>
    <w:rsid w:val="00275243"/>
    <w:rsid w:val="00275321"/>
    <w:rsid w:val="00275582"/>
    <w:rsid w:val="00275910"/>
    <w:rsid w:val="00277631"/>
    <w:rsid w:val="00277E62"/>
    <w:rsid w:val="00277FA5"/>
    <w:rsid w:val="00280C82"/>
    <w:rsid w:val="00280E77"/>
    <w:rsid w:val="0028111D"/>
    <w:rsid w:val="0028135C"/>
    <w:rsid w:val="00282D1A"/>
    <w:rsid w:val="00282FF5"/>
    <w:rsid w:val="00283489"/>
    <w:rsid w:val="00283FA2"/>
    <w:rsid w:val="00284139"/>
    <w:rsid w:val="002843E6"/>
    <w:rsid w:val="00284B21"/>
    <w:rsid w:val="00285138"/>
    <w:rsid w:val="00285563"/>
    <w:rsid w:val="0028648B"/>
    <w:rsid w:val="0028666C"/>
    <w:rsid w:val="00286C1B"/>
    <w:rsid w:val="00291E64"/>
    <w:rsid w:val="00292E50"/>
    <w:rsid w:val="00293106"/>
    <w:rsid w:val="002934BB"/>
    <w:rsid w:val="00293F59"/>
    <w:rsid w:val="00294309"/>
    <w:rsid w:val="0029491A"/>
    <w:rsid w:val="002962FF"/>
    <w:rsid w:val="00297504"/>
    <w:rsid w:val="002979AE"/>
    <w:rsid w:val="00297F07"/>
    <w:rsid w:val="002A01EF"/>
    <w:rsid w:val="002A052E"/>
    <w:rsid w:val="002A088A"/>
    <w:rsid w:val="002A11C6"/>
    <w:rsid w:val="002A29F1"/>
    <w:rsid w:val="002A2C70"/>
    <w:rsid w:val="002A3040"/>
    <w:rsid w:val="002A3158"/>
    <w:rsid w:val="002A3DBB"/>
    <w:rsid w:val="002A40B4"/>
    <w:rsid w:val="002A5338"/>
    <w:rsid w:val="002A57BE"/>
    <w:rsid w:val="002A5850"/>
    <w:rsid w:val="002A6377"/>
    <w:rsid w:val="002A6715"/>
    <w:rsid w:val="002A6CBA"/>
    <w:rsid w:val="002A73A1"/>
    <w:rsid w:val="002A73E8"/>
    <w:rsid w:val="002A7A0C"/>
    <w:rsid w:val="002B05F3"/>
    <w:rsid w:val="002B0A41"/>
    <w:rsid w:val="002B11F7"/>
    <w:rsid w:val="002B1AEE"/>
    <w:rsid w:val="002B27B7"/>
    <w:rsid w:val="002B3E7C"/>
    <w:rsid w:val="002B42F4"/>
    <w:rsid w:val="002B4AA8"/>
    <w:rsid w:val="002B541B"/>
    <w:rsid w:val="002B63F3"/>
    <w:rsid w:val="002B6FB2"/>
    <w:rsid w:val="002B718D"/>
    <w:rsid w:val="002B777E"/>
    <w:rsid w:val="002B7AFD"/>
    <w:rsid w:val="002C0EBB"/>
    <w:rsid w:val="002C1BD4"/>
    <w:rsid w:val="002C26C6"/>
    <w:rsid w:val="002C3812"/>
    <w:rsid w:val="002C4286"/>
    <w:rsid w:val="002C45E1"/>
    <w:rsid w:val="002C48B9"/>
    <w:rsid w:val="002C674B"/>
    <w:rsid w:val="002C6FC9"/>
    <w:rsid w:val="002C6FD0"/>
    <w:rsid w:val="002D0081"/>
    <w:rsid w:val="002D08A1"/>
    <w:rsid w:val="002D1762"/>
    <w:rsid w:val="002D1B77"/>
    <w:rsid w:val="002D1B99"/>
    <w:rsid w:val="002D2F34"/>
    <w:rsid w:val="002D36EF"/>
    <w:rsid w:val="002D3CB4"/>
    <w:rsid w:val="002D43CB"/>
    <w:rsid w:val="002D5292"/>
    <w:rsid w:val="002D5866"/>
    <w:rsid w:val="002D5FE8"/>
    <w:rsid w:val="002D6370"/>
    <w:rsid w:val="002D77BA"/>
    <w:rsid w:val="002E02C6"/>
    <w:rsid w:val="002E036C"/>
    <w:rsid w:val="002E03C4"/>
    <w:rsid w:val="002E088E"/>
    <w:rsid w:val="002E1302"/>
    <w:rsid w:val="002E2A7F"/>
    <w:rsid w:val="002E3CEE"/>
    <w:rsid w:val="002E3E79"/>
    <w:rsid w:val="002E43AD"/>
    <w:rsid w:val="002E4A50"/>
    <w:rsid w:val="002E6172"/>
    <w:rsid w:val="002E6BEF"/>
    <w:rsid w:val="002E7B94"/>
    <w:rsid w:val="002E7C7F"/>
    <w:rsid w:val="002F012F"/>
    <w:rsid w:val="002F057D"/>
    <w:rsid w:val="002F1498"/>
    <w:rsid w:val="002F1E66"/>
    <w:rsid w:val="002F2911"/>
    <w:rsid w:val="002F29C5"/>
    <w:rsid w:val="002F2A0A"/>
    <w:rsid w:val="002F3BB8"/>
    <w:rsid w:val="002F420C"/>
    <w:rsid w:val="002F462C"/>
    <w:rsid w:val="002F4E82"/>
    <w:rsid w:val="002F4FF5"/>
    <w:rsid w:val="002F63F3"/>
    <w:rsid w:val="002F6862"/>
    <w:rsid w:val="002F6E3A"/>
    <w:rsid w:val="002F739A"/>
    <w:rsid w:val="00300D3A"/>
    <w:rsid w:val="003012E2"/>
    <w:rsid w:val="00301C03"/>
    <w:rsid w:val="00303283"/>
    <w:rsid w:val="003038A9"/>
    <w:rsid w:val="00304729"/>
    <w:rsid w:val="00304CD9"/>
    <w:rsid w:val="00305E40"/>
    <w:rsid w:val="00306266"/>
    <w:rsid w:val="00307B1C"/>
    <w:rsid w:val="00307BE3"/>
    <w:rsid w:val="00310689"/>
    <w:rsid w:val="003107FB"/>
    <w:rsid w:val="003109B0"/>
    <w:rsid w:val="00310DF9"/>
    <w:rsid w:val="003111CD"/>
    <w:rsid w:val="003123B6"/>
    <w:rsid w:val="00312479"/>
    <w:rsid w:val="00312E71"/>
    <w:rsid w:val="003137ED"/>
    <w:rsid w:val="003142EF"/>
    <w:rsid w:val="003142F4"/>
    <w:rsid w:val="0031469B"/>
    <w:rsid w:val="00315136"/>
    <w:rsid w:val="003178FC"/>
    <w:rsid w:val="00320072"/>
    <w:rsid w:val="00320304"/>
    <w:rsid w:val="0032067D"/>
    <w:rsid w:val="00320D44"/>
    <w:rsid w:val="00322443"/>
    <w:rsid w:val="00323969"/>
    <w:rsid w:val="00323C37"/>
    <w:rsid w:val="00324979"/>
    <w:rsid w:val="00324DF6"/>
    <w:rsid w:val="00325ED9"/>
    <w:rsid w:val="003260F1"/>
    <w:rsid w:val="003267F2"/>
    <w:rsid w:val="00326C67"/>
    <w:rsid w:val="00327713"/>
    <w:rsid w:val="00327A34"/>
    <w:rsid w:val="00327BB2"/>
    <w:rsid w:val="00330286"/>
    <w:rsid w:val="003307D7"/>
    <w:rsid w:val="0033099E"/>
    <w:rsid w:val="0033099F"/>
    <w:rsid w:val="0033122B"/>
    <w:rsid w:val="00332260"/>
    <w:rsid w:val="00332940"/>
    <w:rsid w:val="00332A0C"/>
    <w:rsid w:val="00332F56"/>
    <w:rsid w:val="0033449D"/>
    <w:rsid w:val="00334B22"/>
    <w:rsid w:val="00335370"/>
    <w:rsid w:val="00335C37"/>
    <w:rsid w:val="003363A8"/>
    <w:rsid w:val="00337175"/>
    <w:rsid w:val="00337A47"/>
    <w:rsid w:val="00340126"/>
    <w:rsid w:val="003405DF"/>
    <w:rsid w:val="00341210"/>
    <w:rsid w:val="00341331"/>
    <w:rsid w:val="003417E3"/>
    <w:rsid w:val="00342013"/>
    <w:rsid w:val="00342785"/>
    <w:rsid w:val="003428CC"/>
    <w:rsid w:val="00342AF1"/>
    <w:rsid w:val="00343262"/>
    <w:rsid w:val="003433C6"/>
    <w:rsid w:val="00343453"/>
    <w:rsid w:val="00343570"/>
    <w:rsid w:val="003439EE"/>
    <w:rsid w:val="0034443B"/>
    <w:rsid w:val="0034587F"/>
    <w:rsid w:val="00346671"/>
    <w:rsid w:val="00346C9D"/>
    <w:rsid w:val="00346D4B"/>
    <w:rsid w:val="003470E4"/>
    <w:rsid w:val="0035018B"/>
    <w:rsid w:val="0035019C"/>
    <w:rsid w:val="00350932"/>
    <w:rsid w:val="00350B76"/>
    <w:rsid w:val="0035130E"/>
    <w:rsid w:val="0035178A"/>
    <w:rsid w:val="0035213E"/>
    <w:rsid w:val="00354196"/>
    <w:rsid w:val="00354520"/>
    <w:rsid w:val="0035533C"/>
    <w:rsid w:val="003559F2"/>
    <w:rsid w:val="003560D7"/>
    <w:rsid w:val="0035611A"/>
    <w:rsid w:val="003604E1"/>
    <w:rsid w:val="00361126"/>
    <w:rsid w:val="0036130F"/>
    <w:rsid w:val="00361641"/>
    <w:rsid w:val="003616E9"/>
    <w:rsid w:val="00363160"/>
    <w:rsid w:val="00364129"/>
    <w:rsid w:val="0036460C"/>
    <w:rsid w:val="00364916"/>
    <w:rsid w:val="00364C38"/>
    <w:rsid w:val="00365857"/>
    <w:rsid w:val="00365AD7"/>
    <w:rsid w:val="00367C0F"/>
    <w:rsid w:val="0037067A"/>
    <w:rsid w:val="003718DD"/>
    <w:rsid w:val="00371A47"/>
    <w:rsid w:val="00372045"/>
    <w:rsid w:val="003725B9"/>
    <w:rsid w:val="00372DC4"/>
    <w:rsid w:val="003733E0"/>
    <w:rsid w:val="003737EA"/>
    <w:rsid w:val="00373AC0"/>
    <w:rsid w:val="00375482"/>
    <w:rsid w:val="003759B8"/>
    <w:rsid w:val="00375B5E"/>
    <w:rsid w:val="003800D1"/>
    <w:rsid w:val="0038053E"/>
    <w:rsid w:val="003805A1"/>
    <w:rsid w:val="00380610"/>
    <w:rsid w:val="00381D07"/>
    <w:rsid w:val="00382B75"/>
    <w:rsid w:val="00382DD8"/>
    <w:rsid w:val="003843DE"/>
    <w:rsid w:val="00384CC0"/>
    <w:rsid w:val="00385105"/>
    <w:rsid w:val="00385371"/>
    <w:rsid w:val="00386DC7"/>
    <w:rsid w:val="00387065"/>
    <w:rsid w:val="00387246"/>
    <w:rsid w:val="0039095B"/>
    <w:rsid w:val="0039154D"/>
    <w:rsid w:val="00392F8B"/>
    <w:rsid w:val="0039321A"/>
    <w:rsid w:val="00393436"/>
    <w:rsid w:val="003949F0"/>
    <w:rsid w:val="003954E5"/>
    <w:rsid w:val="0039563A"/>
    <w:rsid w:val="003962B7"/>
    <w:rsid w:val="00396409"/>
    <w:rsid w:val="0039698A"/>
    <w:rsid w:val="00396F8F"/>
    <w:rsid w:val="00397958"/>
    <w:rsid w:val="003A069E"/>
    <w:rsid w:val="003A1456"/>
    <w:rsid w:val="003A1BAC"/>
    <w:rsid w:val="003A1E21"/>
    <w:rsid w:val="003A239B"/>
    <w:rsid w:val="003A2870"/>
    <w:rsid w:val="003A3756"/>
    <w:rsid w:val="003A427D"/>
    <w:rsid w:val="003A4F9D"/>
    <w:rsid w:val="003A523D"/>
    <w:rsid w:val="003A5411"/>
    <w:rsid w:val="003A5753"/>
    <w:rsid w:val="003A6E31"/>
    <w:rsid w:val="003A74E4"/>
    <w:rsid w:val="003B021B"/>
    <w:rsid w:val="003B0E09"/>
    <w:rsid w:val="003B1BBF"/>
    <w:rsid w:val="003B2250"/>
    <w:rsid w:val="003B301B"/>
    <w:rsid w:val="003B3B14"/>
    <w:rsid w:val="003B3D5F"/>
    <w:rsid w:val="003B3F68"/>
    <w:rsid w:val="003B4182"/>
    <w:rsid w:val="003B423D"/>
    <w:rsid w:val="003B44E1"/>
    <w:rsid w:val="003B5279"/>
    <w:rsid w:val="003B52E8"/>
    <w:rsid w:val="003B56A6"/>
    <w:rsid w:val="003B6660"/>
    <w:rsid w:val="003B6789"/>
    <w:rsid w:val="003C0B7E"/>
    <w:rsid w:val="003C1538"/>
    <w:rsid w:val="003C1870"/>
    <w:rsid w:val="003C1B5F"/>
    <w:rsid w:val="003C1E2D"/>
    <w:rsid w:val="003C1F1A"/>
    <w:rsid w:val="003C3DEC"/>
    <w:rsid w:val="003C413C"/>
    <w:rsid w:val="003C4C14"/>
    <w:rsid w:val="003C71D6"/>
    <w:rsid w:val="003C78DB"/>
    <w:rsid w:val="003C7E74"/>
    <w:rsid w:val="003D121B"/>
    <w:rsid w:val="003D1BE6"/>
    <w:rsid w:val="003D2B90"/>
    <w:rsid w:val="003D2D3D"/>
    <w:rsid w:val="003D38E5"/>
    <w:rsid w:val="003D3D11"/>
    <w:rsid w:val="003D403D"/>
    <w:rsid w:val="003D4CD5"/>
    <w:rsid w:val="003D52D0"/>
    <w:rsid w:val="003D55E0"/>
    <w:rsid w:val="003D5B2F"/>
    <w:rsid w:val="003D5DBF"/>
    <w:rsid w:val="003D5E4B"/>
    <w:rsid w:val="003D5F97"/>
    <w:rsid w:val="003D63AD"/>
    <w:rsid w:val="003D6B1A"/>
    <w:rsid w:val="003D73D2"/>
    <w:rsid w:val="003D7B78"/>
    <w:rsid w:val="003E15C3"/>
    <w:rsid w:val="003E3AF4"/>
    <w:rsid w:val="003E44A8"/>
    <w:rsid w:val="003E44AE"/>
    <w:rsid w:val="003E4A95"/>
    <w:rsid w:val="003E4F33"/>
    <w:rsid w:val="003E54BE"/>
    <w:rsid w:val="003E5866"/>
    <w:rsid w:val="003E5F83"/>
    <w:rsid w:val="003E6702"/>
    <w:rsid w:val="003E6ED4"/>
    <w:rsid w:val="003F0427"/>
    <w:rsid w:val="003F0898"/>
    <w:rsid w:val="003F1787"/>
    <w:rsid w:val="003F1792"/>
    <w:rsid w:val="003F1DAC"/>
    <w:rsid w:val="003F21B4"/>
    <w:rsid w:val="003F2360"/>
    <w:rsid w:val="003F2717"/>
    <w:rsid w:val="003F3560"/>
    <w:rsid w:val="003F3866"/>
    <w:rsid w:val="003F4154"/>
    <w:rsid w:val="003F48AF"/>
    <w:rsid w:val="003F5842"/>
    <w:rsid w:val="003F5F72"/>
    <w:rsid w:val="003F61E1"/>
    <w:rsid w:val="003F670A"/>
    <w:rsid w:val="003F6E19"/>
    <w:rsid w:val="003F7FD1"/>
    <w:rsid w:val="0040153C"/>
    <w:rsid w:val="00403472"/>
    <w:rsid w:val="004041C6"/>
    <w:rsid w:val="00404243"/>
    <w:rsid w:val="004043B6"/>
    <w:rsid w:val="0040485F"/>
    <w:rsid w:val="00404B58"/>
    <w:rsid w:val="00404CB5"/>
    <w:rsid w:val="00405034"/>
    <w:rsid w:val="00405D84"/>
    <w:rsid w:val="00406193"/>
    <w:rsid w:val="004062C8"/>
    <w:rsid w:val="00406827"/>
    <w:rsid w:val="00406EDE"/>
    <w:rsid w:val="004072F1"/>
    <w:rsid w:val="00410297"/>
    <w:rsid w:val="004103AD"/>
    <w:rsid w:val="00410D90"/>
    <w:rsid w:val="00411648"/>
    <w:rsid w:val="004116A8"/>
    <w:rsid w:val="00411FD1"/>
    <w:rsid w:val="00412281"/>
    <w:rsid w:val="00414160"/>
    <w:rsid w:val="004146C8"/>
    <w:rsid w:val="0041596E"/>
    <w:rsid w:val="00415E10"/>
    <w:rsid w:val="00416360"/>
    <w:rsid w:val="00416691"/>
    <w:rsid w:val="00420670"/>
    <w:rsid w:val="00423E08"/>
    <w:rsid w:val="00424B5A"/>
    <w:rsid w:val="00426A0C"/>
    <w:rsid w:val="00426A67"/>
    <w:rsid w:val="00426BFC"/>
    <w:rsid w:val="00427C5E"/>
    <w:rsid w:val="00427D29"/>
    <w:rsid w:val="0043067D"/>
    <w:rsid w:val="00430C60"/>
    <w:rsid w:val="00430D46"/>
    <w:rsid w:val="00430EBC"/>
    <w:rsid w:val="00430F77"/>
    <w:rsid w:val="00431337"/>
    <w:rsid w:val="00431375"/>
    <w:rsid w:val="00431563"/>
    <w:rsid w:val="004324B1"/>
    <w:rsid w:val="0043252F"/>
    <w:rsid w:val="00432749"/>
    <w:rsid w:val="00432A33"/>
    <w:rsid w:val="00432A66"/>
    <w:rsid w:val="00433B7E"/>
    <w:rsid w:val="00433F14"/>
    <w:rsid w:val="004342E2"/>
    <w:rsid w:val="00434FFE"/>
    <w:rsid w:val="00435801"/>
    <w:rsid w:val="0043588F"/>
    <w:rsid w:val="00436A7A"/>
    <w:rsid w:val="00436D90"/>
    <w:rsid w:val="00437D63"/>
    <w:rsid w:val="00440CA4"/>
    <w:rsid w:val="004414BB"/>
    <w:rsid w:val="004429C9"/>
    <w:rsid w:val="00443801"/>
    <w:rsid w:val="004438FB"/>
    <w:rsid w:val="00443C58"/>
    <w:rsid w:val="00443D9B"/>
    <w:rsid w:val="00444350"/>
    <w:rsid w:val="0044589A"/>
    <w:rsid w:val="00446387"/>
    <w:rsid w:val="0044690C"/>
    <w:rsid w:val="00446DFD"/>
    <w:rsid w:val="00447209"/>
    <w:rsid w:val="00447270"/>
    <w:rsid w:val="00447397"/>
    <w:rsid w:val="0044747D"/>
    <w:rsid w:val="00450B5A"/>
    <w:rsid w:val="00450D60"/>
    <w:rsid w:val="00451805"/>
    <w:rsid w:val="00453F68"/>
    <w:rsid w:val="00454793"/>
    <w:rsid w:val="00454862"/>
    <w:rsid w:val="00454D34"/>
    <w:rsid w:val="0045678B"/>
    <w:rsid w:val="00461293"/>
    <w:rsid w:val="00461ADA"/>
    <w:rsid w:val="00462506"/>
    <w:rsid w:val="0046382A"/>
    <w:rsid w:val="00466FD4"/>
    <w:rsid w:val="0046799C"/>
    <w:rsid w:val="00467EFC"/>
    <w:rsid w:val="004702AD"/>
    <w:rsid w:val="00471371"/>
    <w:rsid w:val="004730B2"/>
    <w:rsid w:val="00473D34"/>
    <w:rsid w:val="00475D76"/>
    <w:rsid w:val="00475F0C"/>
    <w:rsid w:val="00477E25"/>
    <w:rsid w:val="00480E79"/>
    <w:rsid w:val="00480FAF"/>
    <w:rsid w:val="004815C7"/>
    <w:rsid w:val="00481841"/>
    <w:rsid w:val="0048215F"/>
    <w:rsid w:val="004826F4"/>
    <w:rsid w:val="00483281"/>
    <w:rsid w:val="00483A93"/>
    <w:rsid w:val="0048442F"/>
    <w:rsid w:val="004857EE"/>
    <w:rsid w:val="00485C85"/>
    <w:rsid w:val="0048624C"/>
    <w:rsid w:val="00486C33"/>
    <w:rsid w:val="00490914"/>
    <w:rsid w:val="00491231"/>
    <w:rsid w:val="00491294"/>
    <w:rsid w:val="00491D93"/>
    <w:rsid w:val="00492F17"/>
    <w:rsid w:val="00493694"/>
    <w:rsid w:val="00493DD9"/>
    <w:rsid w:val="004945AE"/>
    <w:rsid w:val="0049487D"/>
    <w:rsid w:val="0049531C"/>
    <w:rsid w:val="00495864"/>
    <w:rsid w:val="00496227"/>
    <w:rsid w:val="00496553"/>
    <w:rsid w:val="00497930"/>
    <w:rsid w:val="004A00AC"/>
    <w:rsid w:val="004A1866"/>
    <w:rsid w:val="004A18E2"/>
    <w:rsid w:val="004A29A4"/>
    <w:rsid w:val="004A2D5B"/>
    <w:rsid w:val="004A2F5F"/>
    <w:rsid w:val="004A3278"/>
    <w:rsid w:val="004A3F4F"/>
    <w:rsid w:val="004A45F9"/>
    <w:rsid w:val="004A5159"/>
    <w:rsid w:val="004A53BC"/>
    <w:rsid w:val="004A54C0"/>
    <w:rsid w:val="004A594D"/>
    <w:rsid w:val="004A5CB2"/>
    <w:rsid w:val="004A6FA9"/>
    <w:rsid w:val="004B0448"/>
    <w:rsid w:val="004B0686"/>
    <w:rsid w:val="004B147C"/>
    <w:rsid w:val="004B2B69"/>
    <w:rsid w:val="004B2F1B"/>
    <w:rsid w:val="004B310F"/>
    <w:rsid w:val="004B325B"/>
    <w:rsid w:val="004B3882"/>
    <w:rsid w:val="004B4322"/>
    <w:rsid w:val="004B4BC9"/>
    <w:rsid w:val="004B4D93"/>
    <w:rsid w:val="004B53D6"/>
    <w:rsid w:val="004B5C1F"/>
    <w:rsid w:val="004B62E9"/>
    <w:rsid w:val="004B6B00"/>
    <w:rsid w:val="004C0C15"/>
    <w:rsid w:val="004C0E7F"/>
    <w:rsid w:val="004C1327"/>
    <w:rsid w:val="004C2C49"/>
    <w:rsid w:val="004C322F"/>
    <w:rsid w:val="004C3A62"/>
    <w:rsid w:val="004C3C00"/>
    <w:rsid w:val="004C3E9A"/>
    <w:rsid w:val="004C46B5"/>
    <w:rsid w:val="004C561F"/>
    <w:rsid w:val="004C7346"/>
    <w:rsid w:val="004D0126"/>
    <w:rsid w:val="004D0A44"/>
    <w:rsid w:val="004D0CDB"/>
    <w:rsid w:val="004D0EC5"/>
    <w:rsid w:val="004D0F5D"/>
    <w:rsid w:val="004D1096"/>
    <w:rsid w:val="004D1B2B"/>
    <w:rsid w:val="004D232E"/>
    <w:rsid w:val="004D34DA"/>
    <w:rsid w:val="004D3FD8"/>
    <w:rsid w:val="004D4CB1"/>
    <w:rsid w:val="004D5613"/>
    <w:rsid w:val="004D57A5"/>
    <w:rsid w:val="004D678D"/>
    <w:rsid w:val="004D6BB3"/>
    <w:rsid w:val="004E024A"/>
    <w:rsid w:val="004E096A"/>
    <w:rsid w:val="004E09AE"/>
    <w:rsid w:val="004E0B26"/>
    <w:rsid w:val="004E0E7D"/>
    <w:rsid w:val="004E110F"/>
    <w:rsid w:val="004E2C01"/>
    <w:rsid w:val="004E2F55"/>
    <w:rsid w:val="004E3AF3"/>
    <w:rsid w:val="004E452A"/>
    <w:rsid w:val="004E4638"/>
    <w:rsid w:val="004E5064"/>
    <w:rsid w:val="004E552F"/>
    <w:rsid w:val="004E6103"/>
    <w:rsid w:val="004E6ADC"/>
    <w:rsid w:val="004E7828"/>
    <w:rsid w:val="004F1532"/>
    <w:rsid w:val="004F2224"/>
    <w:rsid w:val="004F372B"/>
    <w:rsid w:val="004F418F"/>
    <w:rsid w:val="004F43D0"/>
    <w:rsid w:val="004F49C1"/>
    <w:rsid w:val="004F4A94"/>
    <w:rsid w:val="004F4DD7"/>
    <w:rsid w:val="004F50F9"/>
    <w:rsid w:val="004F530B"/>
    <w:rsid w:val="004F578E"/>
    <w:rsid w:val="004F5F42"/>
    <w:rsid w:val="004F60A9"/>
    <w:rsid w:val="004F6777"/>
    <w:rsid w:val="004F7995"/>
    <w:rsid w:val="00501D75"/>
    <w:rsid w:val="005040DF"/>
    <w:rsid w:val="0050522C"/>
    <w:rsid w:val="00505342"/>
    <w:rsid w:val="00505420"/>
    <w:rsid w:val="0050549B"/>
    <w:rsid w:val="00505FDB"/>
    <w:rsid w:val="005060B1"/>
    <w:rsid w:val="00506187"/>
    <w:rsid w:val="005104DA"/>
    <w:rsid w:val="00510CEB"/>
    <w:rsid w:val="00510F34"/>
    <w:rsid w:val="005116F9"/>
    <w:rsid w:val="00511A7B"/>
    <w:rsid w:val="00512C6F"/>
    <w:rsid w:val="00513D89"/>
    <w:rsid w:val="00513D8C"/>
    <w:rsid w:val="0051518E"/>
    <w:rsid w:val="00515B53"/>
    <w:rsid w:val="0051634B"/>
    <w:rsid w:val="0052014A"/>
    <w:rsid w:val="005209CC"/>
    <w:rsid w:val="00521043"/>
    <w:rsid w:val="005213DD"/>
    <w:rsid w:val="00521528"/>
    <w:rsid w:val="00521EBB"/>
    <w:rsid w:val="00521EFF"/>
    <w:rsid w:val="005227F7"/>
    <w:rsid w:val="0052334A"/>
    <w:rsid w:val="00523CB2"/>
    <w:rsid w:val="0052407B"/>
    <w:rsid w:val="005241B5"/>
    <w:rsid w:val="005243E0"/>
    <w:rsid w:val="00524A5F"/>
    <w:rsid w:val="005259F5"/>
    <w:rsid w:val="00525F6B"/>
    <w:rsid w:val="00526C20"/>
    <w:rsid w:val="005277EA"/>
    <w:rsid w:val="00530712"/>
    <w:rsid w:val="0053098D"/>
    <w:rsid w:val="00531DA8"/>
    <w:rsid w:val="005336A3"/>
    <w:rsid w:val="00533A62"/>
    <w:rsid w:val="005341EB"/>
    <w:rsid w:val="005341F6"/>
    <w:rsid w:val="00534693"/>
    <w:rsid w:val="00535017"/>
    <w:rsid w:val="0053643E"/>
    <w:rsid w:val="0053668A"/>
    <w:rsid w:val="005402D1"/>
    <w:rsid w:val="00540412"/>
    <w:rsid w:val="00540F9B"/>
    <w:rsid w:val="00541D83"/>
    <w:rsid w:val="00542112"/>
    <w:rsid w:val="005459BE"/>
    <w:rsid w:val="005464AD"/>
    <w:rsid w:val="00546575"/>
    <w:rsid w:val="00547D37"/>
    <w:rsid w:val="00550F0A"/>
    <w:rsid w:val="005514E8"/>
    <w:rsid w:val="00552C77"/>
    <w:rsid w:val="0055381B"/>
    <w:rsid w:val="00553B48"/>
    <w:rsid w:val="00554D23"/>
    <w:rsid w:val="00555025"/>
    <w:rsid w:val="005550A8"/>
    <w:rsid w:val="00555BB8"/>
    <w:rsid w:val="00557955"/>
    <w:rsid w:val="0055799D"/>
    <w:rsid w:val="005579BB"/>
    <w:rsid w:val="00560DA1"/>
    <w:rsid w:val="00560F58"/>
    <w:rsid w:val="00561F4C"/>
    <w:rsid w:val="0056202A"/>
    <w:rsid w:val="00562322"/>
    <w:rsid w:val="00562B49"/>
    <w:rsid w:val="005639D1"/>
    <w:rsid w:val="0056446A"/>
    <w:rsid w:val="00564B26"/>
    <w:rsid w:val="0056551A"/>
    <w:rsid w:val="00565CAD"/>
    <w:rsid w:val="005660DC"/>
    <w:rsid w:val="005667CC"/>
    <w:rsid w:val="00566A52"/>
    <w:rsid w:val="00566D13"/>
    <w:rsid w:val="00567844"/>
    <w:rsid w:val="00567BF6"/>
    <w:rsid w:val="00567F8C"/>
    <w:rsid w:val="00570402"/>
    <w:rsid w:val="00570630"/>
    <w:rsid w:val="0057074A"/>
    <w:rsid w:val="00570D7F"/>
    <w:rsid w:val="00571471"/>
    <w:rsid w:val="00571A70"/>
    <w:rsid w:val="00571F6B"/>
    <w:rsid w:val="00572FC5"/>
    <w:rsid w:val="00573420"/>
    <w:rsid w:val="00574A1D"/>
    <w:rsid w:val="0057549D"/>
    <w:rsid w:val="00575E31"/>
    <w:rsid w:val="005767EB"/>
    <w:rsid w:val="005769D6"/>
    <w:rsid w:val="0057707C"/>
    <w:rsid w:val="00577239"/>
    <w:rsid w:val="00577496"/>
    <w:rsid w:val="005774EC"/>
    <w:rsid w:val="00581CA6"/>
    <w:rsid w:val="00585CB6"/>
    <w:rsid w:val="00587B17"/>
    <w:rsid w:val="00587C5E"/>
    <w:rsid w:val="0059049B"/>
    <w:rsid w:val="00590574"/>
    <w:rsid w:val="005912FF"/>
    <w:rsid w:val="00591FA4"/>
    <w:rsid w:val="005921F5"/>
    <w:rsid w:val="005926AE"/>
    <w:rsid w:val="005926E9"/>
    <w:rsid w:val="00592BB1"/>
    <w:rsid w:val="005931AD"/>
    <w:rsid w:val="005949B9"/>
    <w:rsid w:val="005954B5"/>
    <w:rsid w:val="00595DAA"/>
    <w:rsid w:val="00596349"/>
    <w:rsid w:val="0059674E"/>
    <w:rsid w:val="0059699C"/>
    <w:rsid w:val="00597FB3"/>
    <w:rsid w:val="005A0182"/>
    <w:rsid w:val="005A0535"/>
    <w:rsid w:val="005A0787"/>
    <w:rsid w:val="005A0819"/>
    <w:rsid w:val="005A171C"/>
    <w:rsid w:val="005A1B88"/>
    <w:rsid w:val="005A358E"/>
    <w:rsid w:val="005A40B6"/>
    <w:rsid w:val="005A516E"/>
    <w:rsid w:val="005A5688"/>
    <w:rsid w:val="005A60B3"/>
    <w:rsid w:val="005A63A7"/>
    <w:rsid w:val="005A6C87"/>
    <w:rsid w:val="005B06B4"/>
    <w:rsid w:val="005B1360"/>
    <w:rsid w:val="005B1FEC"/>
    <w:rsid w:val="005B203A"/>
    <w:rsid w:val="005B2B10"/>
    <w:rsid w:val="005B359B"/>
    <w:rsid w:val="005B3730"/>
    <w:rsid w:val="005B3952"/>
    <w:rsid w:val="005B3AA3"/>
    <w:rsid w:val="005B4270"/>
    <w:rsid w:val="005B42D5"/>
    <w:rsid w:val="005B4390"/>
    <w:rsid w:val="005B5404"/>
    <w:rsid w:val="005B7193"/>
    <w:rsid w:val="005B7243"/>
    <w:rsid w:val="005C1FE2"/>
    <w:rsid w:val="005C36DF"/>
    <w:rsid w:val="005C484C"/>
    <w:rsid w:val="005C4E2E"/>
    <w:rsid w:val="005C57A4"/>
    <w:rsid w:val="005C78F7"/>
    <w:rsid w:val="005C7C2C"/>
    <w:rsid w:val="005C7DFC"/>
    <w:rsid w:val="005C7E69"/>
    <w:rsid w:val="005D0180"/>
    <w:rsid w:val="005D09AC"/>
    <w:rsid w:val="005D1561"/>
    <w:rsid w:val="005D2535"/>
    <w:rsid w:val="005D336B"/>
    <w:rsid w:val="005D398D"/>
    <w:rsid w:val="005D3B53"/>
    <w:rsid w:val="005D3BF3"/>
    <w:rsid w:val="005D41AE"/>
    <w:rsid w:val="005D44B6"/>
    <w:rsid w:val="005D504C"/>
    <w:rsid w:val="005D5092"/>
    <w:rsid w:val="005D5971"/>
    <w:rsid w:val="005D6CCF"/>
    <w:rsid w:val="005D76BF"/>
    <w:rsid w:val="005E0745"/>
    <w:rsid w:val="005E07C3"/>
    <w:rsid w:val="005E1014"/>
    <w:rsid w:val="005E13EF"/>
    <w:rsid w:val="005E1618"/>
    <w:rsid w:val="005E176D"/>
    <w:rsid w:val="005E1958"/>
    <w:rsid w:val="005E1AB5"/>
    <w:rsid w:val="005E1B3E"/>
    <w:rsid w:val="005E4004"/>
    <w:rsid w:val="005E50F3"/>
    <w:rsid w:val="005E5529"/>
    <w:rsid w:val="005E59A3"/>
    <w:rsid w:val="005E6414"/>
    <w:rsid w:val="005F0AFA"/>
    <w:rsid w:val="005F1A73"/>
    <w:rsid w:val="005F1AD8"/>
    <w:rsid w:val="005F1DE1"/>
    <w:rsid w:val="005F2139"/>
    <w:rsid w:val="005F29ED"/>
    <w:rsid w:val="005F2F83"/>
    <w:rsid w:val="005F4C84"/>
    <w:rsid w:val="005F6202"/>
    <w:rsid w:val="005F6A7C"/>
    <w:rsid w:val="005F75E2"/>
    <w:rsid w:val="005F7C09"/>
    <w:rsid w:val="006004E5"/>
    <w:rsid w:val="00600F7E"/>
    <w:rsid w:val="0060118C"/>
    <w:rsid w:val="00603A33"/>
    <w:rsid w:val="00603BD2"/>
    <w:rsid w:val="00603C12"/>
    <w:rsid w:val="00603F4A"/>
    <w:rsid w:val="0060444E"/>
    <w:rsid w:val="0060518B"/>
    <w:rsid w:val="00605B4E"/>
    <w:rsid w:val="0060612E"/>
    <w:rsid w:val="00606B59"/>
    <w:rsid w:val="0060752F"/>
    <w:rsid w:val="00607789"/>
    <w:rsid w:val="00607F2A"/>
    <w:rsid w:val="006101DF"/>
    <w:rsid w:val="0061088B"/>
    <w:rsid w:val="006109B0"/>
    <w:rsid w:val="00610BFD"/>
    <w:rsid w:val="00610D47"/>
    <w:rsid w:val="006123AA"/>
    <w:rsid w:val="0061374E"/>
    <w:rsid w:val="006140F2"/>
    <w:rsid w:val="00614DC4"/>
    <w:rsid w:val="00615A20"/>
    <w:rsid w:val="00615DC2"/>
    <w:rsid w:val="00615EBB"/>
    <w:rsid w:val="00616121"/>
    <w:rsid w:val="00616186"/>
    <w:rsid w:val="00617064"/>
    <w:rsid w:val="006175C9"/>
    <w:rsid w:val="00617CAA"/>
    <w:rsid w:val="00620079"/>
    <w:rsid w:val="00620592"/>
    <w:rsid w:val="006228D2"/>
    <w:rsid w:val="0062292F"/>
    <w:rsid w:val="00622E27"/>
    <w:rsid w:val="0062463C"/>
    <w:rsid w:val="006246F4"/>
    <w:rsid w:val="00624771"/>
    <w:rsid w:val="00624D0C"/>
    <w:rsid w:val="00625669"/>
    <w:rsid w:val="00626A0B"/>
    <w:rsid w:val="0062770E"/>
    <w:rsid w:val="00631346"/>
    <w:rsid w:val="00631757"/>
    <w:rsid w:val="00631CE6"/>
    <w:rsid w:val="00636063"/>
    <w:rsid w:val="006362DC"/>
    <w:rsid w:val="006370ED"/>
    <w:rsid w:val="006372FE"/>
    <w:rsid w:val="00637D67"/>
    <w:rsid w:val="00640457"/>
    <w:rsid w:val="00640BA3"/>
    <w:rsid w:val="00641B38"/>
    <w:rsid w:val="00641BA8"/>
    <w:rsid w:val="00641F5E"/>
    <w:rsid w:val="006424E7"/>
    <w:rsid w:val="00642BD6"/>
    <w:rsid w:val="00643ABA"/>
    <w:rsid w:val="00643B74"/>
    <w:rsid w:val="00643DB8"/>
    <w:rsid w:val="006442C8"/>
    <w:rsid w:val="0064432F"/>
    <w:rsid w:val="00644B0F"/>
    <w:rsid w:val="00645F51"/>
    <w:rsid w:val="00645FCA"/>
    <w:rsid w:val="006468BF"/>
    <w:rsid w:val="00647B39"/>
    <w:rsid w:val="00650FAF"/>
    <w:rsid w:val="00651125"/>
    <w:rsid w:val="0065156B"/>
    <w:rsid w:val="006520C3"/>
    <w:rsid w:val="0065215E"/>
    <w:rsid w:val="00652236"/>
    <w:rsid w:val="006525E3"/>
    <w:rsid w:val="0065269B"/>
    <w:rsid w:val="006542AB"/>
    <w:rsid w:val="006542FE"/>
    <w:rsid w:val="0065453D"/>
    <w:rsid w:val="00655346"/>
    <w:rsid w:val="00655F8B"/>
    <w:rsid w:val="006563AD"/>
    <w:rsid w:val="00656E3A"/>
    <w:rsid w:val="00656E54"/>
    <w:rsid w:val="0065755F"/>
    <w:rsid w:val="0065760A"/>
    <w:rsid w:val="0065767E"/>
    <w:rsid w:val="0065771E"/>
    <w:rsid w:val="00657794"/>
    <w:rsid w:val="00657C9C"/>
    <w:rsid w:val="00660D4A"/>
    <w:rsid w:val="00661168"/>
    <w:rsid w:val="0066139D"/>
    <w:rsid w:val="006617AA"/>
    <w:rsid w:val="00661ED3"/>
    <w:rsid w:val="006623AB"/>
    <w:rsid w:val="00662B49"/>
    <w:rsid w:val="006634E9"/>
    <w:rsid w:val="00663CBB"/>
    <w:rsid w:val="00663D1C"/>
    <w:rsid w:val="00664619"/>
    <w:rsid w:val="006656BD"/>
    <w:rsid w:val="0066580C"/>
    <w:rsid w:val="00665E2A"/>
    <w:rsid w:val="006663FE"/>
    <w:rsid w:val="006672C9"/>
    <w:rsid w:val="00671489"/>
    <w:rsid w:val="006716BB"/>
    <w:rsid w:val="00672935"/>
    <w:rsid w:val="00672B73"/>
    <w:rsid w:val="00673094"/>
    <w:rsid w:val="00673F01"/>
    <w:rsid w:val="00674980"/>
    <w:rsid w:val="00676BE0"/>
    <w:rsid w:val="00677112"/>
    <w:rsid w:val="00677AA1"/>
    <w:rsid w:val="006802AC"/>
    <w:rsid w:val="00681FAF"/>
    <w:rsid w:val="00682FC9"/>
    <w:rsid w:val="006831EA"/>
    <w:rsid w:val="00684132"/>
    <w:rsid w:val="006844A3"/>
    <w:rsid w:val="00686132"/>
    <w:rsid w:val="006868E9"/>
    <w:rsid w:val="00686AD9"/>
    <w:rsid w:val="00686ED8"/>
    <w:rsid w:val="006874C9"/>
    <w:rsid w:val="00687E38"/>
    <w:rsid w:val="006913F7"/>
    <w:rsid w:val="006924CC"/>
    <w:rsid w:val="006928DB"/>
    <w:rsid w:val="00693132"/>
    <w:rsid w:val="00693519"/>
    <w:rsid w:val="006936F9"/>
    <w:rsid w:val="00693B0A"/>
    <w:rsid w:val="00694F07"/>
    <w:rsid w:val="00696070"/>
    <w:rsid w:val="00696288"/>
    <w:rsid w:val="00696D26"/>
    <w:rsid w:val="00697996"/>
    <w:rsid w:val="00697E2E"/>
    <w:rsid w:val="006A0401"/>
    <w:rsid w:val="006A0F43"/>
    <w:rsid w:val="006A2C8C"/>
    <w:rsid w:val="006A4590"/>
    <w:rsid w:val="006A476B"/>
    <w:rsid w:val="006A495A"/>
    <w:rsid w:val="006A4A4F"/>
    <w:rsid w:val="006A535D"/>
    <w:rsid w:val="006A7AF0"/>
    <w:rsid w:val="006B1970"/>
    <w:rsid w:val="006B2495"/>
    <w:rsid w:val="006B3031"/>
    <w:rsid w:val="006B374E"/>
    <w:rsid w:val="006B416E"/>
    <w:rsid w:val="006B4ACA"/>
    <w:rsid w:val="006B5584"/>
    <w:rsid w:val="006B56B7"/>
    <w:rsid w:val="006B5B6F"/>
    <w:rsid w:val="006B61E2"/>
    <w:rsid w:val="006B6B00"/>
    <w:rsid w:val="006B77BD"/>
    <w:rsid w:val="006C16FF"/>
    <w:rsid w:val="006C1DC0"/>
    <w:rsid w:val="006C20F2"/>
    <w:rsid w:val="006C231D"/>
    <w:rsid w:val="006C3019"/>
    <w:rsid w:val="006C34D4"/>
    <w:rsid w:val="006C3B76"/>
    <w:rsid w:val="006C4A7E"/>
    <w:rsid w:val="006C504E"/>
    <w:rsid w:val="006C6F5E"/>
    <w:rsid w:val="006C773C"/>
    <w:rsid w:val="006C7DD8"/>
    <w:rsid w:val="006D01EA"/>
    <w:rsid w:val="006D0C6B"/>
    <w:rsid w:val="006D0FD8"/>
    <w:rsid w:val="006D1150"/>
    <w:rsid w:val="006D1220"/>
    <w:rsid w:val="006D190E"/>
    <w:rsid w:val="006D23FD"/>
    <w:rsid w:val="006D367D"/>
    <w:rsid w:val="006D4ECC"/>
    <w:rsid w:val="006D614C"/>
    <w:rsid w:val="006D7223"/>
    <w:rsid w:val="006D7C78"/>
    <w:rsid w:val="006E0B33"/>
    <w:rsid w:val="006E1D51"/>
    <w:rsid w:val="006E220E"/>
    <w:rsid w:val="006E28A2"/>
    <w:rsid w:val="006E3639"/>
    <w:rsid w:val="006E3972"/>
    <w:rsid w:val="006E4711"/>
    <w:rsid w:val="006E4A21"/>
    <w:rsid w:val="006E672B"/>
    <w:rsid w:val="006E6944"/>
    <w:rsid w:val="006E7BA6"/>
    <w:rsid w:val="006F0517"/>
    <w:rsid w:val="006F0790"/>
    <w:rsid w:val="006F0ABB"/>
    <w:rsid w:val="006F0B53"/>
    <w:rsid w:val="006F146F"/>
    <w:rsid w:val="006F55CE"/>
    <w:rsid w:val="006F5F72"/>
    <w:rsid w:val="006F6A30"/>
    <w:rsid w:val="006F7BF1"/>
    <w:rsid w:val="006F7DED"/>
    <w:rsid w:val="0070014D"/>
    <w:rsid w:val="00700BCE"/>
    <w:rsid w:val="00700F6F"/>
    <w:rsid w:val="00701960"/>
    <w:rsid w:val="0070196E"/>
    <w:rsid w:val="0070202E"/>
    <w:rsid w:val="00705420"/>
    <w:rsid w:val="0070699E"/>
    <w:rsid w:val="00707281"/>
    <w:rsid w:val="00707933"/>
    <w:rsid w:val="007106EC"/>
    <w:rsid w:val="00710903"/>
    <w:rsid w:val="00710933"/>
    <w:rsid w:val="00710E77"/>
    <w:rsid w:val="007111FF"/>
    <w:rsid w:val="00711944"/>
    <w:rsid w:val="00712C78"/>
    <w:rsid w:val="00712DA2"/>
    <w:rsid w:val="00712EBD"/>
    <w:rsid w:val="0071388C"/>
    <w:rsid w:val="00714A68"/>
    <w:rsid w:val="00714DAA"/>
    <w:rsid w:val="00715DD8"/>
    <w:rsid w:val="0071636F"/>
    <w:rsid w:val="007167D0"/>
    <w:rsid w:val="00716FED"/>
    <w:rsid w:val="0071770D"/>
    <w:rsid w:val="0071793D"/>
    <w:rsid w:val="00717AF1"/>
    <w:rsid w:val="00720316"/>
    <w:rsid w:val="00720D40"/>
    <w:rsid w:val="00721293"/>
    <w:rsid w:val="00721B51"/>
    <w:rsid w:val="007247A3"/>
    <w:rsid w:val="00724BA8"/>
    <w:rsid w:val="007254B6"/>
    <w:rsid w:val="0072564B"/>
    <w:rsid w:val="007259B6"/>
    <w:rsid w:val="00725FDD"/>
    <w:rsid w:val="00726347"/>
    <w:rsid w:val="00727143"/>
    <w:rsid w:val="00727821"/>
    <w:rsid w:val="00727F37"/>
    <w:rsid w:val="00731AE0"/>
    <w:rsid w:val="00732808"/>
    <w:rsid w:val="00735105"/>
    <w:rsid w:val="007358BF"/>
    <w:rsid w:val="00735D6E"/>
    <w:rsid w:val="007363DF"/>
    <w:rsid w:val="007365A5"/>
    <w:rsid w:val="007372F9"/>
    <w:rsid w:val="00741814"/>
    <w:rsid w:val="00741EED"/>
    <w:rsid w:val="0074225F"/>
    <w:rsid w:val="007423A0"/>
    <w:rsid w:val="00743EFD"/>
    <w:rsid w:val="00745F46"/>
    <w:rsid w:val="00747033"/>
    <w:rsid w:val="00747214"/>
    <w:rsid w:val="00747880"/>
    <w:rsid w:val="00747B45"/>
    <w:rsid w:val="00747E30"/>
    <w:rsid w:val="007514C1"/>
    <w:rsid w:val="00752740"/>
    <w:rsid w:val="00753349"/>
    <w:rsid w:val="00754EA4"/>
    <w:rsid w:val="0076049E"/>
    <w:rsid w:val="0076072D"/>
    <w:rsid w:val="007614F5"/>
    <w:rsid w:val="00762B2A"/>
    <w:rsid w:val="00764607"/>
    <w:rsid w:val="00764D33"/>
    <w:rsid w:val="00765595"/>
    <w:rsid w:val="0076682E"/>
    <w:rsid w:val="007669E9"/>
    <w:rsid w:val="00766CFF"/>
    <w:rsid w:val="007674BA"/>
    <w:rsid w:val="00767E7B"/>
    <w:rsid w:val="007707B1"/>
    <w:rsid w:val="00771AC7"/>
    <w:rsid w:val="00771C7D"/>
    <w:rsid w:val="00772C0B"/>
    <w:rsid w:val="00772EA9"/>
    <w:rsid w:val="00774351"/>
    <w:rsid w:val="00774734"/>
    <w:rsid w:val="00775B00"/>
    <w:rsid w:val="00775C49"/>
    <w:rsid w:val="00776133"/>
    <w:rsid w:val="007761F8"/>
    <w:rsid w:val="00777487"/>
    <w:rsid w:val="00777B88"/>
    <w:rsid w:val="00780036"/>
    <w:rsid w:val="007805A7"/>
    <w:rsid w:val="00781A62"/>
    <w:rsid w:val="00781D74"/>
    <w:rsid w:val="00782675"/>
    <w:rsid w:val="0078348C"/>
    <w:rsid w:val="00783E41"/>
    <w:rsid w:val="0078442F"/>
    <w:rsid w:val="00784FDE"/>
    <w:rsid w:val="0078525E"/>
    <w:rsid w:val="00790694"/>
    <w:rsid w:val="00790713"/>
    <w:rsid w:val="00791011"/>
    <w:rsid w:val="00792077"/>
    <w:rsid w:val="00792E61"/>
    <w:rsid w:val="007933AC"/>
    <w:rsid w:val="00793A5C"/>
    <w:rsid w:val="00793B0B"/>
    <w:rsid w:val="0079455C"/>
    <w:rsid w:val="007945F1"/>
    <w:rsid w:val="00794E6A"/>
    <w:rsid w:val="007955C2"/>
    <w:rsid w:val="007959B7"/>
    <w:rsid w:val="00796082"/>
    <w:rsid w:val="00796760"/>
    <w:rsid w:val="0079705F"/>
    <w:rsid w:val="00797351"/>
    <w:rsid w:val="00797409"/>
    <w:rsid w:val="007A0393"/>
    <w:rsid w:val="007A1950"/>
    <w:rsid w:val="007A279B"/>
    <w:rsid w:val="007A3325"/>
    <w:rsid w:val="007A3378"/>
    <w:rsid w:val="007A3C9A"/>
    <w:rsid w:val="007A405D"/>
    <w:rsid w:val="007A4200"/>
    <w:rsid w:val="007A471B"/>
    <w:rsid w:val="007A50EE"/>
    <w:rsid w:val="007A61F2"/>
    <w:rsid w:val="007A7C31"/>
    <w:rsid w:val="007A7C91"/>
    <w:rsid w:val="007A7CFB"/>
    <w:rsid w:val="007B0105"/>
    <w:rsid w:val="007B133F"/>
    <w:rsid w:val="007B230E"/>
    <w:rsid w:val="007B287D"/>
    <w:rsid w:val="007B2F8B"/>
    <w:rsid w:val="007B3809"/>
    <w:rsid w:val="007B4B6D"/>
    <w:rsid w:val="007B4CC9"/>
    <w:rsid w:val="007B4EB3"/>
    <w:rsid w:val="007B4FB9"/>
    <w:rsid w:val="007B6D5D"/>
    <w:rsid w:val="007B743F"/>
    <w:rsid w:val="007C05B5"/>
    <w:rsid w:val="007C0EB9"/>
    <w:rsid w:val="007C1470"/>
    <w:rsid w:val="007C1E8F"/>
    <w:rsid w:val="007C25BA"/>
    <w:rsid w:val="007C2B63"/>
    <w:rsid w:val="007C34CB"/>
    <w:rsid w:val="007C47B6"/>
    <w:rsid w:val="007C5482"/>
    <w:rsid w:val="007C6D1D"/>
    <w:rsid w:val="007C746F"/>
    <w:rsid w:val="007C74F5"/>
    <w:rsid w:val="007C76B0"/>
    <w:rsid w:val="007C78A0"/>
    <w:rsid w:val="007D0291"/>
    <w:rsid w:val="007D0AAB"/>
    <w:rsid w:val="007D169A"/>
    <w:rsid w:val="007D1F58"/>
    <w:rsid w:val="007D2790"/>
    <w:rsid w:val="007D2ECA"/>
    <w:rsid w:val="007D3ADB"/>
    <w:rsid w:val="007D40FB"/>
    <w:rsid w:val="007D4A9D"/>
    <w:rsid w:val="007D550C"/>
    <w:rsid w:val="007D55E0"/>
    <w:rsid w:val="007D6290"/>
    <w:rsid w:val="007D6E8A"/>
    <w:rsid w:val="007D76F9"/>
    <w:rsid w:val="007E1436"/>
    <w:rsid w:val="007E162C"/>
    <w:rsid w:val="007E3EC4"/>
    <w:rsid w:val="007E46AA"/>
    <w:rsid w:val="007E4AA2"/>
    <w:rsid w:val="007E5777"/>
    <w:rsid w:val="007E64CB"/>
    <w:rsid w:val="007E6AFC"/>
    <w:rsid w:val="007E7153"/>
    <w:rsid w:val="007F1C66"/>
    <w:rsid w:val="007F2055"/>
    <w:rsid w:val="007F2130"/>
    <w:rsid w:val="007F265A"/>
    <w:rsid w:val="007F2AB9"/>
    <w:rsid w:val="007F3A03"/>
    <w:rsid w:val="007F3E63"/>
    <w:rsid w:val="007F42E9"/>
    <w:rsid w:val="007F5DA2"/>
    <w:rsid w:val="007F5DDC"/>
    <w:rsid w:val="007F6851"/>
    <w:rsid w:val="007F6D24"/>
    <w:rsid w:val="00800AE0"/>
    <w:rsid w:val="00801400"/>
    <w:rsid w:val="00803355"/>
    <w:rsid w:val="00803397"/>
    <w:rsid w:val="008060A3"/>
    <w:rsid w:val="008062AD"/>
    <w:rsid w:val="00806425"/>
    <w:rsid w:val="00806638"/>
    <w:rsid w:val="00806C00"/>
    <w:rsid w:val="008073B3"/>
    <w:rsid w:val="00807747"/>
    <w:rsid w:val="00807AD3"/>
    <w:rsid w:val="00810224"/>
    <w:rsid w:val="008104E7"/>
    <w:rsid w:val="0081077D"/>
    <w:rsid w:val="0081085B"/>
    <w:rsid w:val="00811A88"/>
    <w:rsid w:val="00812B1E"/>
    <w:rsid w:val="00812C63"/>
    <w:rsid w:val="00813813"/>
    <w:rsid w:val="00813A52"/>
    <w:rsid w:val="0081478C"/>
    <w:rsid w:val="00814DB2"/>
    <w:rsid w:val="008150D3"/>
    <w:rsid w:val="00815971"/>
    <w:rsid w:val="00815B65"/>
    <w:rsid w:val="00816066"/>
    <w:rsid w:val="00816321"/>
    <w:rsid w:val="00816332"/>
    <w:rsid w:val="0082026A"/>
    <w:rsid w:val="00820B3A"/>
    <w:rsid w:val="00820DEA"/>
    <w:rsid w:val="008221CB"/>
    <w:rsid w:val="00823D49"/>
    <w:rsid w:val="00825571"/>
    <w:rsid w:val="00826B37"/>
    <w:rsid w:val="00826DC0"/>
    <w:rsid w:val="00826EA5"/>
    <w:rsid w:val="008278BC"/>
    <w:rsid w:val="00831694"/>
    <w:rsid w:val="00831936"/>
    <w:rsid w:val="00831A3C"/>
    <w:rsid w:val="00831BDE"/>
    <w:rsid w:val="00832715"/>
    <w:rsid w:val="008329D0"/>
    <w:rsid w:val="00833C9E"/>
    <w:rsid w:val="008342BC"/>
    <w:rsid w:val="00834411"/>
    <w:rsid w:val="008359A4"/>
    <w:rsid w:val="00835C61"/>
    <w:rsid w:val="008360D0"/>
    <w:rsid w:val="00836122"/>
    <w:rsid w:val="00837C72"/>
    <w:rsid w:val="00840033"/>
    <w:rsid w:val="0084052B"/>
    <w:rsid w:val="00840A67"/>
    <w:rsid w:val="00840C1D"/>
    <w:rsid w:val="00841369"/>
    <w:rsid w:val="008413F1"/>
    <w:rsid w:val="008417A0"/>
    <w:rsid w:val="00841E41"/>
    <w:rsid w:val="00842260"/>
    <w:rsid w:val="008429D4"/>
    <w:rsid w:val="00842F6B"/>
    <w:rsid w:val="00843466"/>
    <w:rsid w:val="00843BD7"/>
    <w:rsid w:val="00844468"/>
    <w:rsid w:val="00846E86"/>
    <w:rsid w:val="008518B9"/>
    <w:rsid w:val="00852741"/>
    <w:rsid w:val="00852D12"/>
    <w:rsid w:val="00853258"/>
    <w:rsid w:val="00853E4B"/>
    <w:rsid w:val="00855132"/>
    <w:rsid w:val="00856067"/>
    <w:rsid w:val="00856601"/>
    <w:rsid w:val="00857082"/>
    <w:rsid w:val="008573F0"/>
    <w:rsid w:val="0085742D"/>
    <w:rsid w:val="00861BE6"/>
    <w:rsid w:val="00862380"/>
    <w:rsid w:val="00862DE4"/>
    <w:rsid w:val="0086557E"/>
    <w:rsid w:val="008655F8"/>
    <w:rsid w:val="00865FC1"/>
    <w:rsid w:val="00867315"/>
    <w:rsid w:val="00867729"/>
    <w:rsid w:val="00867A59"/>
    <w:rsid w:val="00870F06"/>
    <w:rsid w:val="0087149F"/>
    <w:rsid w:val="0087178E"/>
    <w:rsid w:val="00871B71"/>
    <w:rsid w:val="008733F5"/>
    <w:rsid w:val="008734C5"/>
    <w:rsid w:val="00873607"/>
    <w:rsid w:val="00873983"/>
    <w:rsid w:val="00873E15"/>
    <w:rsid w:val="008743EE"/>
    <w:rsid w:val="00874D80"/>
    <w:rsid w:val="00875FD6"/>
    <w:rsid w:val="00876652"/>
    <w:rsid w:val="00876BB4"/>
    <w:rsid w:val="0087778C"/>
    <w:rsid w:val="00877B08"/>
    <w:rsid w:val="00877F14"/>
    <w:rsid w:val="0088039D"/>
    <w:rsid w:val="00880DFD"/>
    <w:rsid w:val="00881413"/>
    <w:rsid w:val="00883B5E"/>
    <w:rsid w:val="00884645"/>
    <w:rsid w:val="00884DC2"/>
    <w:rsid w:val="00884F13"/>
    <w:rsid w:val="00885244"/>
    <w:rsid w:val="00886B2E"/>
    <w:rsid w:val="008878DB"/>
    <w:rsid w:val="008901EC"/>
    <w:rsid w:val="00890D19"/>
    <w:rsid w:val="00891296"/>
    <w:rsid w:val="00891370"/>
    <w:rsid w:val="00891B62"/>
    <w:rsid w:val="008921C5"/>
    <w:rsid w:val="00892A9E"/>
    <w:rsid w:val="00892C0B"/>
    <w:rsid w:val="00895C1C"/>
    <w:rsid w:val="008967B2"/>
    <w:rsid w:val="008974BE"/>
    <w:rsid w:val="008975AB"/>
    <w:rsid w:val="008A0093"/>
    <w:rsid w:val="008A042F"/>
    <w:rsid w:val="008A0519"/>
    <w:rsid w:val="008A0C11"/>
    <w:rsid w:val="008A3485"/>
    <w:rsid w:val="008A3602"/>
    <w:rsid w:val="008A42E6"/>
    <w:rsid w:val="008A5BB0"/>
    <w:rsid w:val="008A7793"/>
    <w:rsid w:val="008A7A8F"/>
    <w:rsid w:val="008B01BE"/>
    <w:rsid w:val="008B0750"/>
    <w:rsid w:val="008B07D2"/>
    <w:rsid w:val="008B08D8"/>
    <w:rsid w:val="008B0ADC"/>
    <w:rsid w:val="008B0D8B"/>
    <w:rsid w:val="008B1EF9"/>
    <w:rsid w:val="008B20C5"/>
    <w:rsid w:val="008B304F"/>
    <w:rsid w:val="008B5A8A"/>
    <w:rsid w:val="008B62E0"/>
    <w:rsid w:val="008B68E4"/>
    <w:rsid w:val="008B6C06"/>
    <w:rsid w:val="008B7DC2"/>
    <w:rsid w:val="008C0F1C"/>
    <w:rsid w:val="008C15F5"/>
    <w:rsid w:val="008C19BA"/>
    <w:rsid w:val="008C2062"/>
    <w:rsid w:val="008C3678"/>
    <w:rsid w:val="008C4E79"/>
    <w:rsid w:val="008C500C"/>
    <w:rsid w:val="008C5073"/>
    <w:rsid w:val="008C57A6"/>
    <w:rsid w:val="008C599D"/>
    <w:rsid w:val="008C5CF8"/>
    <w:rsid w:val="008C6780"/>
    <w:rsid w:val="008C7158"/>
    <w:rsid w:val="008D0BC0"/>
    <w:rsid w:val="008D195F"/>
    <w:rsid w:val="008D1A1E"/>
    <w:rsid w:val="008D2928"/>
    <w:rsid w:val="008D2F53"/>
    <w:rsid w:val="008D38F9"/>
    <w:rsid w:val="008D4033"/>
    <w:rsid w:val="008D5084"/>
    <w:rsid w:val="008D5289"/>
    <w:rsid w:val="008D5371"/>
    <w:rsid w:val="008D54D9"/>
    <w:rsid w:val="008D5650"/>
    <w:rsid w:val="008D58DC"/>
    <w:rsid w:val="008D5984"/>
    <w:rsid w:val="008D69E6"/>
    <w:rsid w:val="008D6A3C"/>
    <w:rsid w:val="008D723E"/>
    <w:rsid w:val="008D754F"/>
    <w:rsid w:val="008E00B7"/>
    <w:rsid w:val="008E0680"/>
    <w:rsid w:val="008E2629"/>
    <w:rsid w:val="008E300D"/>
    <w:rsid w:val="008E3CBD"/>
    <w:rsid w:val="008E4752"/>
    <w:rsid w:val="008E489F"/>
    <w:rsid w:val="008E4D76"/>
    <w:rsid w:val="008E5200"/>
    <w:rsid w:val="008E5FB2"/>
    <w:rsid w:val="008E669B"/>
    <w:rsid w:val="008E675F"/>
    <w:rsid w:val="008E7CAA"/>
    <w:rsid w:val="008E7CCD"/>
    <w:rsid w:val="008F088F"/>
    <w:rsid w:val="008F0C55"/>
    <w:rsid w:val="008F12B3"/>
    <w:rsid w:val="008F378B"/>
    <w:rsid w:val="008F3DC2"/>
    <w:rsid w:val="008F4D23"/>
    <w:rsid w:val="008F5396"/>
    <w:rsid w:val="00900D2B"/>
    <w:rsid w:val="00902647"/>
    <w:rsid w:val="00902869"/>
    <w:rsid w:val="00902BA2"/>
    <w:rsid w:val="00903B26"/>
    <w:rsid w:val="00904201"/>
    <w:rsid w:val="009045F6"/>
    <w:rsid w:val="00905BD7"/>
    <w:rsid w:val="00906A53"/>
    <w:rsid w:val="009115DA"/>
    <w:rsid w:val="00911ED3"/>
    <w:rsid w:val="0091341A"/>
    <w:rsid w:val="00913773"/>
    <w:rsid w:val="00914613"/>
    <w:rsid w:val="00916ABA"/>
    <w:rsid w:val="00917E11"/>
    <w:rsid w:val="00920504"/>
    <w:rsid w:val="00921EAE"/>
    <w:rsid w:val="0092589F"/>
    <w:rsid w:val="00925D0F"/>
    <w:rsid w:val="0092609E"/>
    <w:rsid w:val="009260E2"/>
    <w:rsid w:val="00926B18"/>
    <w:rsid w:val="00927BE5"/>
    <w:rsid w:val="00927EB9"/>
    <w:rsid w:val="0093239D"/>
    <w:rsid w:val="00932481"/>
    <w:rsid w:val="009327AF"/>
    <w:rsid w:val="00932D95"/>
    <w:rsid w:val="009342D9"/>
    <w:rsid w:val="009345A1"/>
    <w:rsid w:val="00934F57"/>
    <w:rsid w:val="00936E86"/>
    <w:rsid w:val="00937C70"/>
    <w:rsid w:val="00940B01"/>
    <w:rsid w:val="00941E0A"/>
    <w:rsid w:val="009422E0"/>
    <w:rsid w:val="00942ED3"/>
    <w:rsid w:val="009434D4"/>
    <w:rsid w:val="00944158"/>
    <w:rsid w:val="00945CCC"/>
    <w:rsid w:val="00946074"/>
    <w:rsid w:val="009467F5"/>
    <w:rsid w:val="009474C7"/>
    <w:rsid w:val="009477CB"/>
    <w:rsid w:val="00947BBD"/>
    <w:rsid w:val="00947D2B"/>
    <w:rsid w:val="0095006D"/>
    <w:rsid w:val="00950676"/>
    <w:rsid w:val="009512AB"/>
    <w:rsid w:val="0095180C"/>
    <w:rsid w:val="00951D4D"/>
    <w:rsid w:val="00951F50"/>
    <w:rsid w:val="009534CD"/>
    <w:rsid w:val="00953C29"/>
    <w:rsid w:val="0095495C"/>
    <w:rsid w:val="00954F78"/>
    <w:rsid w:val="0095510A"/>
    <w:rsid w:val="009555AA"/>
    <w:rsid w:val="00955DAD"/>
    <w:rsid w:val="009564C6"/>
    <w:rsid w:val="00956EF0"/>
    <w:rsid w:val="00956F29"/>
    <w:rsid w:val="0095764E"/>
    <w:rsid w:val="0096035D"/>
    <w:rsid w:val="00960BE8"/>
    <w:rsid w:val="00961959"/>
    <w:rsid w:val="00961B01"/>
    <w:rsid w:val="00961B37"/>
    <w:rsid w:val="00962089"/>
    <w:rsid w:val="009621A0"/>
    <w:rsid w:val="00962910"/>
    <w:rsid w:val="00962EE8"/>
    <w:rsid w:val="00963A8C"/>
    <w:rsid w:val="00963EA3"/>
    <w:rsid w:val="00966302"/>
    <w:rsid w:val="009669FE"/>
    <w:rsid w:val="0096794F"/>
    <w:rsid w:val="009679E7"/>
    <w:rsid w:val="00967E88"/>
    <w:rsid w:val="00970015"/>
    <w:rsid w:val="009700A8"/>
    <w:rsid w:val="0097045F"/>
    <w:rsid w:val="009706EE"/>
    <w:rsid w:val="0097070D"/>
    <w:rsid w:val="00971508"/>
    <w:rsid w:val="0097185F"/>
    <w:rsid w:val="00971B0F"/>
    <w:rsid w:val="009725E4"/>
    <w:rsid w:val="00972897"/>
    <w:rsid w:val="00972D16"/>
    <w:rsid w:val="009733FF"/>
    <w:rsid w:val="00973751"/>
    <w:rsid w:val="0097386B"/>
    <w:rsid w:val="00973F94"/>
    <w:rsid w:val="00977C72"/>
    <w:rsid w:val="00980A42"/>
    <w:rsid w:val="00981854"/>
    <w:rsid w:val="009830B7"/>
    <w:rsid w:val="009830E0"/>
    <w:rsid w:val="00983C44"/>
    <w:rsid w:val="00985751"/>
    <w:rsid w:val="00985F95"/>
    <w:rsid w:val="0098779D"/>
    <w:rsid w:val="0098793D"/>
    <w:rsid w:val="00990255"/>
    <w:rsid w:val="00990D17"/>
    <w:rsid w:val="009955E9"/>
    <w:rsid w:val="009963AA"/>
    <w:rsid w:val="009969DB"/>
    <w:rsid w:val="00996FAD"/>
    <w:rsid w:val="009A033F"/>
    <w:rsid w:val="009A0C3E"/>
    <w:rsid w:val="009A0F72"/>
    <w:rsid w:val="009A159B"/>
    <w:rsid w:val="009A15F8"/>
    <w:rsid w:val="009A16E3"/>
    <w:rsid w:val="009A1B91"/>
    <w:rsid w:val="009A1C50"/>
    <w:rsid w:val="009A1DA6"/>
    <w:rsid w:val="009A379E"/>
    <w:rsid w:val="009A3D4D"/>
    <w:rsid w:val="009A5E82"/>
    <w:rsid w:val="009A715F"/>
    <w:rsid w:val="009A7CB5"/>
    <w:rsid w:val="009A7D3A"/>
    <w:rsid w:val="009B04EE"/>
    <w:rsid w:val="009B0A0F"/>
    <w:rsid w:val="009B0D98"/>
    <w:rsid w:val="009B0F91"/>
    <w:rsid w:val="009B1233"/>
    <w:rsid w:val="009B2581"/>
    <w:rsid w:val="009B3622"/>
    <w:rsid w:val="009B3642"/>
    <w:rsid w:val="009B3C70"/>
    <w:rsid w:val="009B3CB0"/>
    <w:rsid w:val="009B501A"/>
    <w:rsid w:val="009B7CA2"/>
    <w:rsid w:val="009C0854"/>
    <w:rsid w:val="009C0F74"/>
    <w:rsid w:val="009C1546"/>
    <w:rsid w:val="009C1601"/>
    <w:rsid w:val="009C16AD"/>
    <w:rsid w:val="009C1779"/>
    <w:rsid w:val="009C17FE"/>
    <w:rsid w:val="009C18B4"/>
    <w:rsid w:val="009C1A01"/>
    <w:rsid w:val="009C25A6"/>
    <w:rsid w:val="009C26B5"/>
    <w:rsid w:val="009C526B"/>
    <w:rsid w:val="009C6095"/>
    <w:rsid w:val="009C7F20"/>
    <w:rsid w:val="009D07CD"/>
    <w:rsid w:val="009D0EC1"/>
    <w:rsid w:val="009D1492"/>
    <w:rsid w:val="009D1C01"/>
    <w:rsid w:val="009D23F7"/>
    <w:rsid w:val="009D26D7"/>
    <w:rsid w:val="009D27E9"/>
    <w:rsid w:val="009D299B"/>
    <w:rsid w:val="009D4334"/>
    <w:rsid w:val="009D4864"/>
    <w:rsid w:val="009D4B0D"/>
    <w:rsid w:val="009D5FDF"/>
    <w:rsid w:val="009D61BE"/>
    <w:rsid w:val="009D6779"/>
    <w:rsid w:val="009D6A18"/>
    <w:rsid w:val="009D6CA7"/>
    <w:rsid w:val="009D7E86"/>
    <w:rsid w:val="009E040F"/>
    <w:rsid w:val="009E10D7"/>
    <w:rsid w:val="009E153B"/>
    <w:rsid w:val="009E1679"/>
    <w:rsid w:val="009E268C"/>
    <w:rsid w:val="009E4514"/>
    <w:rsid w:val="009E4EE6"/>
    <w:rsid w:val="009E4FDF"/>
    <w:rsid w:val="009E5406"/>
    <w:rsid w:val="009E6366"/>
    <w:rsid w:val="009E66C8"/>
    <w:rsid w:val="009E6FD6"/>
    <w:rsid w:val="009E7596"/>
    <w:rsid w:val="009E7DA1"/>
    <w:rsid w:val="009F07D3"/>
    <w:rsid w:val="009F0D80"/>
    <w:rsid w:val="009F10E2"/>
    <w:rsid w:val="009F1580"/>
    <w:rsid w:val="009F1BE4"/>
    <w:rsid w:val="009F28F9"/>
    <w:rsid w:val="009F29C2"/>
    <w:rsid w:val="009F2E4A"/>
    <w:rsid w:val="009F3B88"/>
    <w:rsid w:val="009F3CAD"/>
    <w:rsid w:val="009F3CC9"/>
    <w:rsid w:val="009F42C0"/>
    <w:rsid w:val="009F5047"/>
    <w:rsid w:val="009F5348"/>
    <w:rsid w:val="009F558F"/>
    <w:rsid w:val="009F5685"/>
    <w:rsid w:val="009F59F2"/>
    <w:rsid w:val="009F5C6B"/>
    <w:rsid w:val="009F683C"/>
    <w:rsid w:val="009F6897"/>
    <w:rsid w:val="009F6D2F"/>
    <w:rsid w:val="00A00239"/>
    <w:rsid w:val="00A0095C"/>
    <w:rsid w:val="00A01F53"/>
    <w:rsid w:val="00A020AA"/>
    <w:rsid w:val="00A02169"/>
    <w:rsid w:val="00A0273C"/>
    <w:rsid w:val="00A02E7A"/>
    <w:rsid w:val="00A031DB"/>
    <w:rsid w:val="00A0347E"/>
    <w:rsid w:val="00A04177"/>
    <w:rsid w:val="00A04E64"/>
    <w:rsid w:val="00A058D5"/>
    <w:rsid w:val="00A05A5C"/>
    <w:rsid w:val="00A06410"/>
    <w:rsid w:val="00A0738D"/>
    <w:rsid w:val="00A1044C"/>
    <w:rsid w:val="00A10917"/>
    <w:rsid w:val="00A10E6A"/>
    <w:rsid w:val="00A11EDA"/>
    <w:rsid w:val="00A11FFC"/>
    <w:rsid w:val="00A125FC"/>
    <w:rsid w:val="00A13461"/>
    <w:rsid w:val="00A13D5D"/>
    <w:rsid w:val="00A14A28"/>
    <w:rsid w:val="00A15559"/>
    <w:rsid w:val="00A164C4"/>
    <w:rsid w:val="00A17608"/>
    <w:rsid w:val="00A17C1A"/>
    <w:rsid w:val="00A17F71"/>
    <w:rsid w:val="00A20424"/>
    <w:rsid w:val="00A205F9"/>
    <w:rsid w:val="00A211A3"/>
    <w:rsid w:val="00A220CE"/>
    <w:rsid w:val="00A22BF0"/>
    <w:rsid w:val="00A22EF8"/>
    <w:rsid w:val="00A22F2F"/>
    <w:rsid w:val="00A22FBE"/>
    <w:rsid w:val="00A23FE3"/>
    <w:rsid w:val="00A25924"/>
    <w:rsid w:val="00A26444"/>
    <w:rsid w:val="00A26586"/>
    <w:rsid w:val="00A26640"/>
    <w:rsid w:val="00A26B97"/>
    <w:rsid w:val="00A27083"/>
    <w:rsid w:val="00A27FF4"/>
    <w:rsid w:val="00A30A8F"/>
    <w:rsid w:val="00A319D4"/>
    <w:rsid w:val="00A32047"/>
    <w:rsid w:val="00A339EA"/>
    <w:rsid w:val="00A34C6A"/>
    <w:rsid w:val="00A34CB2"/>
    <w:rsid w:val="00A35C11"/>
    <w:rsid w:val="00A36051"/>
    <w:rsid w:val="00A36511"/>
    <w:rsid w:val="00A367A4"/>
    <w:rsid w:val="00A36BC5"/>
    <w:rsid w:val="00A36EF7"/>
    <w:rsid w:val="00A37F41"/>
    <w:rsid w:val="00A402E1"/>
    <w:rsid w:val="00A415C1"/>
    <w:rsid w:val="00A42095"/>
    <w:rsid w:val="00A422C0"/>
    <w:rsid w:val="00A42441"/>
    <w:rsid w:val="00A42F3A"/>
    <w:rsid w:val="00A434B0"/>
    <w:rsid w:val="00A443AB"/>
    <w:rsid w:val="00A45DD4"/>
    <w:rsid w:val="00A461EA"/>
    <w:rsid w:val="00A466FA"/>
    <w:rsid w:val="00A4698D"/>
    <w:rsid w:val="00A46C9C"/>
    <w:rsid w:val="00A46EBA"/>
    <w:rsid w:val="00A47C05"/>
    <w:rsid w:val="00A50714"/>
    <w:rsid w:val="00A51605"/>
    <w:rsid w:val="00A51C2A"/>
    <w:rsid w:val="00A52CEF"/>
    <w:rsid w:val="00A52FFD"/>
    <w:rsid w:val="00A532AB"/>
    <w:rsid w:val="00A53367"/>
    <w:rsid w:val="00A53C36"/>
    <w:rsid w:val="00A53D13"/>
    <w:rsid w:val="00A5528A"/>
    <w:rsid w:val="00A553FE"/>
    <w:rsid w:val="00A5655C"/>
    <w:rsid w:val="00A62B9B"/>
    <w:rsid w:val="00A638A7"/>
    <w:rsid w:val="00A64060"/>
    <w:rsid w:val="00A640AA"/>
    <w:rsid w:val="00A642D5"/>
    <w:rsid w:val="00A6466E"/>
    <w:rsid w:val="00A647CF"/>
    <w:rsid w:val="00A64888"/>
    <w:rsid w:val="00A64DBE"/>
    <w:rsid w:val="00A65F0C"/>
    <w:rsid w:val="00A66A55"/>
    <w:rsid w:val="00A66FA7"/>
    <w:rsid w:val="00A672F8"/>
    <w:rsid w:val="00A70028"/>
    <w:rsid w:val="00A700AA"/>
    <w:rsid w:val="00A7062D"/>
    <w:rsid w:val="00A707DB"/>
    <w:rsid w:val="00A70B2E"/>
    <w:rsid w:val="00A73018"/>
    <w:rsid w:val="00A73E47"/>
    <w:rsid w:val="00A762C5"/>
    <w:rsid w:val="00A76807"/>
    <w:rsid w:val="00A76DFC"/>
    <w:rsid w:val="00A76E9A"/>
    <w:rsid w:val="00A771AC"/>
    <w:rsid w:val="00A77EFA"/>
    <w:rsid w:val="00A80D4B"/>
    <w:rsid w:val="00A81D8D"/>
    <w:rsid w:val="00A82881"/>
    <w:rsid w:val="00A84452"/>
    <w:rsid w:val="00A84748"/>
    <w:rsid w:val="00A847A6"/>
    <w:rsid w:val="00A84E40"/>
    <w:rsid w:val="00A84EAE"/>
    <w:rsid w:val="00A85088"/>
    <w:rsid w:val="00A850E2"/>
    <w:rsid w:val="00A85145"/>
    <w:rsid w:val="00A85F77"/>
    <w:rsid w:val="00A8631D"/>
    <w:rsid w:val="00A86E62"/>
    <w:rsid w:val="00A87EC4"/>
    <w:rsid w:val="00A91B8A"/>
    <w:rsid w:val="00A92103"/>
    <w:rsid w:val="00A92531"/>
    <w:rsid w:val="00A92628"/>
    <w:rsid w:val="00A9273F"/>
    <w:rsid w:val="00A92867"/>
    <w:rsid w:val="00A9331F"/>
    <w:rsid w:val="00A9332A"/>
    <w:rsid w:val="00A94D96"/>
    <w:rsid w:val="00A95B5D"/>
    <w:rsid w:val="00A97262"/>
    <w:rsid w:val="00A976CD"/>
    <w:rsid w:val="00AA1F8E"/>
    <w:rsid w:val="00AA25C7"/>
    <w:rsid w:val="00AA365A"/>
    <w:rsid w:val="00AA4BE3"/>
    <w:rsid w:val="00AA6901"/>
    <w:rsid w:val="00AA7235"/>
    <w:rsid w:val="00AA75A2"/>
    <w:rsid w:val="00AA7808"/>
    <w:rsid w:val="00AA7BE2"/>
    <w:rsid w:val="00AA7C52"/>
    <w:rsid w:val="00AA7D25"/>
    <w:rsid w:val="00AA7FEB"/>
    <w:rsid w:val="00AB0029"/>
    <w:rsid w:val="00AB07DE"/>
    <w:rsid w:val="00AB088E"/>
    <w:rsid w:val="00AB0CF2"/>
    <w:rsid w:val="00AB0E7D"/>
    <w:rsid w:val="00AB3190"/>
    <w:rsid w:val="00AB3720"/>
    <w:rsid w:val="00AB4777"/>
    <w:rsid w:val="00AB4845"/>
    <w:rsid w:val="00AB4DF9"/>
    <w:rsid w:val="00AB51EC"/>
    <w:rsid w:val="00AB52B4"/>
    <w:rsid w:val="00AB5969"/>
    <w:rsid w:val="00AB6EE6"/>
    <w:rsid w:val="00AB77E1"/>
    <w:rsid w:val="00AB7C0D"/>
    <w:rsid w:val="00AC3622"/>
    <w:rsid w:val="00AC381D"/>
    <w:rsid w:val="00AC384F"/>
    <w:rsid w:val="00AC3BDE"/>
    <w:rsid w:val="00AC42A2"/>
    <w:rsid w:val="00AC54AA"/>
    <w:rsid w:val="00AC56E2"/>
    <w:rsid w:val="00AC610F"/>
    <w:rsid w:val="00AC6129"/>
    <w:rsid w:val="00AC65DC"/>
    <w:rsid w:val="00AC72F0"/>
    <w:rsid w:val="00AC7349"/>
    <w:rsid w:val="00AC7526"/>
    <w:rsid w:val="00AD1857"/>
    <w:rsid w:val="00AD3037"/>
    <w:rsid w:val="00AD3CD3"/>
    <w:rsid w:val="00AD5A27"/>
    <w:rsid w:val="00AD6016"/>
    <w:rsid w:val="00AD678F"/>
    <w:rsid w:val="00AD6C85"/>
    <w:rsid w:val="00AD7119"/>
    <w:rsid w:val="00AD7C72"/>
    <w:rsid w:val="00AE0124"/>
    <w:rsid w:val="00AE093E"/>
    <w:rsid w:val="00AE09BD"/>
    <w:rsid w:val="00AE1515"/>
    <w:rsid w:val="00AE1DC2"/>
    <w:rsid w:val="00AE2DC3"/>
    <w:rsid w:val="00AE32B8"/>
    <w:rsid w:val="00AE440C"/>
    <w:rsid w:val="00AE5240"/>
    <w:rsid w:val="00AE64C9"/>
    <w:rsid w:val="00AE6994"/>
    <w:rsid w:val="00AE72A7"/>
    <w:rsid w:val="00AF0F12"/>
    <w:rsid w:val="00AF1E30"/>
    <w:rsid w:val="00AF2394"/>
    <w:rsid w:val="00AF23DD"/>
    <w:rsid w:val="00AF271E"/>
    <w:rsid w:val="00AF2A05"/>
    <w:rsid w:val="00AF3738"/>
    <w:rsid w:val="00AF47F7"/>
    <w:rsid w:val="00AF4B86"/>
    <w:rsid w:val="00AF5080"/>
    <w:rsid w:val="00AF55C3"/>
    <w:rsid w:val="00AF55EF"/>
    <w:rsid w:val="00AF5A8E"/>
    <w:rsid w:val="00AF5E95"/>
    <w:rsid w:val="00AF612C"/>
    <w:rsid w:val="00AF688E"/>
    <w:rsid w:val="00AF7CCD"/>
    <w:rsid w:val="00B01C87"/>
    <w:rsid w:val="00B02A59"/>
    <w:rsid w:val="00B02BFD"/>
    <w:rsid w:val="00B0379E"/>
    <w:rsid w:val="00B053DC"/>
    <w:rsid w:val="00B05603"/>
    <w:rsid w:val="00B10286"/>
    <w:rsid w:val="00B10A1F"/>
    <w:rsid w:val="00B1114C"/>
    <w:rsid w:val="00B111F6"/>
    <w:rsid w:val="00B11F17"/>
    <w:rsid w:val="00B1266C"/>
    <w:rsid w:val="00B129B0"/>
    <w:rsid w:val="00B1383C"/>
    <w:rsid w:val="00B13B08"/>
    <w:rsid w:val="00B147BD"/>
    <w:rsid w:val="00B163F5"/>
    <w:rsid w:val="00B1732D"/>
    <w:rsid w:val="00B20356"/>
    <w:rsid w:val="00B20A9D"/>
    <w:rsid w:val="00B23218"/>
    <w:rsid w:val="00B23C3E"/>
    <w:rsid w:val="00B24E6A"/>
    <w:rsid w:val="00B25503"/>
    <w:rsid w:val="00B255B2"/>
    <w:rsid w:val="00B2561A"/>
    <w:rsid w:val="00B25B0A"/>
    <w:rsid w:val="00B263A1"/>
    <w:rsid w:val="00B315A6"/>
    <w:rsid w:val="00B31A8E"/>
    <w:rsid w:val="00B353C8"/>
    <w:rsid w:val="00B3657F"/>
    <w:rsid w:val="00B36697"/>
    <w:rsid w:val="00B37AEC"/>
    <w:rsid w:val="00B37F43"/>
    <w:rsid w:val="00B40183"/>
    <w:rsid w:val="00B4050B"/>
    <w:rsid w:val="00B42028"/>
    <w:rsid w:val="00B4233D"/>
    <w:rsid w:val="00B42AF6"/>
    <w:rsid w:val="00B42C16"/>
    <w:rsid w:val="00B43B18"/>
    <w:rsid w:val="00B44058"/>
    <w:rsid w:val="00B46AD2"/>
    <w:rsid w:val="00B47262"/>
    <w:rsid w:val="00B47548"/>
    <w:rsid w:val="00B475AF"/>
    <w:rsid w:val="00B479D8"/>
    <w:rsid w:val="00B47BFC"/>
    <w:rsid w:val="00B503AC"/>
    <w:rsid w:val="00B51076"/>
    <w:rsid w:val="00B528B2"/>
    <w:rsid w:val="00B52CF2"/>
    <w:rsid w:val="00B52CF7"/>
    <w:rsid w:val="00B5339B"/>
    <w:rsid w:val="00B548FE"/>
    <w:rsid w:val="00B55A12"/>
    <w:rsid w:val="00B55BA1"/>
    <w:rsid w:val="00B56CF1"/>
    <w:rsid w:val="00B608DF"/>
    <w:rsid w:val="00B612DE"/>
    <w:rsid w:val="00B61314"/>
    <w:rsid w:val="00B62B95"/>
    <w:rsid w:val="00B63007"/>
    <w:rsid w:val="00B644EE"/>
    <w:rsid w:val="00B65EBD"/>
    <w:rsid w:val="00B662E7"/>
    <w:rsid w:val="00B6715F"/>
    <w:rsid w:val="00B6730A"/>
    <w:rsid w:val="00B70031"/>
    <w:rsid w:val="00B701B2"/>
    <w:rsid w:val="00B701E3"/>
    <w:rsid w:val="00B71341"/>
    <w:rsid w:val="00B7165C"/>
    <w:rsid w:val="00B71C8D"/>
    <w:rsid w:val="00B71D32"/>
    <w:rsid w:val="00B723CD"/>
    <w:rsid w:val="00B72D53"/>
    <w:rsid w:val="00B72E08"/>
    <w:rsid w:val="00B72EFC"/>
    <w:rsid w:val="00B73337"/>
    <w:rsid w:val="00B733C5"/>
    <w:rsid w:val="00B73760"/>
    <w:rsid w:val="00B74BA1"/>
    <w:rsid w:val="00B74C28"/>
    <w:rsid w:val="00B755EA"/>
    <w:rsid w:val="00B76263"/>
    <w:rsid w:val="00B762ED"/>
    <w:rsid w:val="00B76B64"/>
    <w:rsid w:val="00B77023"/>
    <w:rsid w:val="00B77171"/>
    <w:rsid w:val="00B774BF"/>
    <w:rsid w:val="00B77842"/>
    <w:rsid w:val="00B81145"/>
    <w:rsid w:val="00B811CE"/>
    <w:rsid w:val="00B817DB"/>
    <w:rsid w:val="00B8215E"/>
    <w:rsid w:val="00B82AB8"/>
    <w:rsid w:val="00B82BB1"/>
    <w:rsid w:val="00B82C90"/>
    <w:rsid w:val="00B83934"/>
    <w:rsid w:val="00B843E3"/>
    <w:rsid w:val="00B844C8"/>
    <w:rsid w:val="00B847EA"/>
    <w:rsid w:val="00B85586"/>
    <w:rsid w:val="00B85969"/>
    <w:rsid w:val="00B85A29"/>
    <w:rsid w:val="00B8632A"/>
    <w:rsid w:val="00B87A7C"/>
    <w:rsid w:val="00B87C82"/>
    <w:rsid w:val="00B90A40"/>
    <w:rsid w:val="00B928C8"/>
    <w:rsid w:val="00B942B0"/>
    <w:rsid w:val="00B94464"/>
    <w:rsid w:val="00B94D46"/>
    <w:rsid w:val="00B94EA8"/>
    <w:rsid w:val="00B96720"/>
    <w:rsid w:val="00B96939"/>
    <w:rsid w:val="00B96E6C"/>
    <w:rsid w:val="00B9752D"/>
    <w:rsid w:val="00BA05F1"/>
    <w:rsid w:val="00BA06B5"/>
    <w:rsid w:val="00BA1257"/>
    <w:rsid w:val="00BA2DDA"/>
    <w:rsid w:val="00BA2F1D"/>
    <w:rsid w:val="00BA3295"/>
    <w:rsid w:val="00BA32F5"/>
    <w:rsid w:val="00BA3C19"/>
    <w:rsid w:val="00BA3DBB"/>
    <w:rsid w:val="00BA3E6E"/>
    <w:rsid w:val="00BA4CAE"/>
    <w:rsid w:val="00BA543E"/>
    <w:rsid w:val="00BA55B2"/>
    <w:rsid w:val="00BA5D86"/>
    <w:rsid w:val="00BA6177"/>
    <w:rsid w:val="00BA6780"/>
    <w:rsid w:val="00BA6A44"/>
    <w:rsid w:val="00BA6A9F"/>
    <w:rsid w:val="00BA7157"/>
    <w:rsid w:val="00BB0227"/>
    <w:rsid w:val="00BB07CD"/>
    <w:rsid w:val="00BB143D"/>
    <w:rsid w:val="00BB154B"/>
    <w:rsid w:val="00BB29E5"/>
    <w:rsid w:val="00BB2DB5"/>
    <w:rsid w:val="00BB3100"/>
    <w:rsid w:val="00BB3A5F"/>
    <w:rsid w:val="00BB3A83"/>
    <w:rsid w:val="00BB414C"/>
    <w:rsid w:val="00BB41B2"/>
    <w:rsid w:val="00BB5742"/>
    <w:rsid w:val="00BB6FAF"/>
    <w:rsid w:val="00BB74A5"/>
    <w:rsid w:val="00BC02CC"/>
    <w:rsid w:val="00BC0338"/>
    <w:rsid w:val="00BC07D0"/>
    <w:rsid w:val="00BC1493"/>
    <w:rsid w:val="00BC14C5"/>
    <w:rsid w:val="00BC3171"/>
    <w:rsid w:val="00BC3BCC"/>
    <w:rsid w:val="00BC4AF0"/>
    <w:rsid w:val="00BC6C4F"/>
    <w:rsid w:val="00BC7ED0"/>
    <w:rsid w:val="00BD003F"/>
    <w:rsid w:val="00BD10F3"/>
    <w:rsid w:val="00BD1E2B"/>
    <w:rsid w:val="00BD216C"/>
    <w:rsid w:val="00BD298A"/>
    <w:rsid w:val="00BD3284"/>
    <w:rsid w:val="00BD3A44"/>
    <w:rsid w:val="00BD4218"/>
    <w:rsid w:val="00BD4335"/>
    <w:rsid w:val="00BD45E1"/>
    <w:rsid w:val="00BD4B08"/>
    <w:rsid w:val="00BD5005"/>
    <w:rsid w:val="00BD5F04"/>
    <w:rsid w:val="00BD5FB5"/>
    <w:rsid w:val="00BD6947"/>
    <w:rsid w:val="00BD7841"/>
    <w:rsid w:val="00BD7992"/>
    <w:rsid w:val="00BD7C23"/>
    <w:rsid w:val="00BD7DDA"/>
    <w:rsid w:val="00BD7ED1"/>
    <w:rsid w:val="00BE1259"/>
    <w:rsid w:val="00BE159A"/>
    <w:rsid w:val="00BE1C0B"/>
    <w:rsid w:val="00BE1DC6"/>
    <w:rsid w:val="00BE2413"/>
    <w:rsid w:val="00BE33FE"/>
    <w:rsid w:val="00BE3E3A"/>
    <w:rsid w:val="00BE45D8"/>
    <w:rsid w:val="00BE4C8E"/>
    <w:rsid w:val="00BE5E5D"/>
    <w:rsid w:val="00BF06B3"/>
    <w:rsid w:val="00BF076D"/>
    <w:rsid w:val="00BF2703"/>
    <w:rsid w:val="00BF330E"/>
    <w:rsid w:val="00BF3516"/>
    <w:rsid w:val="00BF357C"/>
    <w:rsid w:val="00BF4666"/>
    <w:rsid w:val="00BF4F86"/>
    <w:rsid w:val="00BF580D"/>
    <w:rsid w:val="00BF6A67"/>
    <w:rsid w:val="00BF6DA1"/>
    <w:rsid w:val="00BF6FB7"/>
    <w:rsid w:val="00BF75AB"/>
    <w:rsid w:val="00BF7D01"/>
    <w:rsid w:val="00C00464"/>
    <w:rsid w:val="00C00988"/>
    <w:rsid w:val="00C01BE9"/>
    <w:rsid w:val="00C0211F"/>
    <w:rsid w:val="00C021A0"/>
    <w:rsid w:val="00C025C7"/>
    <w:rsid w:val="00C02F28"/>
    <w:rsid w:val="00C03853"/>
    <w:rsid w:val="00C05360"/>
    <w:rsid w:val="00C05BC7"/>
    <w:rsid w:val="00C05E6A"/>
    <w:rsid w:val="00C07C66"/>
    <w:rsid w:val="00C11498"/>
    <w:rsid w:val="00C116F8"/>
    <w:rsid w:val="00C11DB3"/>
    <w:rsid w:val="00C15C56"/>
    <w:rsid w:val="00C17670"/>
    <w:rsid w:val="00C177AA"/>
    <w:rsid w:val="00C1781E"/>
    <w:rsid w:val="00C209E2"/>
    <w:rsid w:val="00C20A86"/>
    <w:rsid w:val="00C219B8"/>
    <w:rsid w:val="00C223AA"/>
    <w:rsid w:val="00C22A0D"/>
    <w:rsid w:val="00C22E38"/>
    <w:rsid w:val="00C234B2"/>
    <w:rsid w:val="00C24649"/>
    <w:rsid w:val="00C24659"/>
    <w:rsid w:val="00C25649"/>
    <w:rsid w:val="00C25FF8"/>
    <w:rsid w:val="00C261F9"/>
    <w:rsid w:val="00C26F6C"/>
    <w:rsid w:val="00C30D8A"/>
    <w:rsid w:val="00C310D2"/>
    <w:rsid w:val="00C32D92"/>
    <w:rsid w:val="00C32E58"/>
    <w:rsid w:val="00C33B25"/>
    <w:rsid w:val="00C3579C"/>
    <w:rsid w:val="00C362C5"/>
    <w:rsid w:val="00C36436"/>
    <w:rsid w:val="00C3710B"/>
    <w:rsid w:val="00C3787E"/>
    <w:rsid w:val="00C4008E"/>
    <w:rsid w:val="00C40F86"/>
    <w:rsid w:val="00C42D19"/>
    <w:rsid w:val="00C4368A"/>
    <w:rsid w:val="00C4375C"/>
    <w:rsid w:val="00C4384E"/>
    <w:rsid w:val="00C43DD1"/>
    <w:rsid w:val="00C44774"/>
    <w:rsid w:val="00C45427"/>
    <w:rsid w:val="00C45716"/>
    <w:rsid w:val="00C460ED"/>
    <w:rsid w:val="00C467A0"/>
    <w:rsid w:val="00C46ECA"/>
    <w:rsid w:val="00C46FEA"/>
    <w:rsid w:val="00C47E42"/>
    <w:rsid w:val="00C50043"/>
    <w:rsid w:val="00C50AC1"/>
    <w:rsid w:val="00C50E0D"/>
    <w:rsid w:val="00C52900"/>
    <w:rsid w:val="00C53224"/>
    <w:rsid w:val="00C53283"/>
    <w:rsid w:val="00C532AD"/>
    <w:rsid w:val="00C53FA8"/>
    <w:rsid w:val="00C5462B"/>
    <w:rsid w:val="00C54F69"/>
    <w:rsid w:val="00C56407"/>
    <w:rsid w:val="00C56DA5"/>
    <w:rsid w:val="00C57C40"/>
    <w:rsid w:val="00C600C5"/>
    <w:rsid w:val="00C60BBF"/>
    <w:rsid w:val="00C6121D"/>
    <w:rsid w:val="00C6259A"/>
    <w:rsid w:val="00C625EF"/>
    <w:rsid w:val="00C62B82"/>
    <w:rsid w:val="00C64ACF"/>
    <w:rsid w:val="00C66348"/>
    <w:rsid w:val="00C67FB7"/>
    <w:rsid w:val="00C700E7"/>
    <w:rsid w:val="00C702DC"/>
    <w:rsid w:val="00C718D3"/>
    <w:rsid w:val="00C72BBA"/>
    <w:rsid w:val="00C7471F"/>
    <w:rsid w:val="00C767EE"/>
    <w:rsid w:val="00C77795"/>
    <w:rsid w:val="00C77919"/>
    <w:rsid w:val="00C8090C"/>
    <w:rsid w:val="00C80D6B"/>
    <w:rsid w:val="00C819C6"/>
    <w:rsid w:val="00C82127"/>
    <w:rsid w:val="00C83152"/>
    <w:rsid w:val="00C836D8"/>
    <w:rsid w:val="00C83BB7"/>
    <w:rsid w:val="00C84617"/>
    <w:rsid w:val="00C85312"/>
    <w:rsid w:val="00C85AA2"/>
    <w:rsid w:val="00C85BCE"/>
    <w:rsid w:val="00C85C7E"/>
    <w:rsid w:val="00C85FF7"/>
    <w:rsid w:val="00C9064B"/>
    <w:rsid w:val="00C91F50"/>
    <w:rsid w:val="00C922BE"/>
    <w:rsid w:val="00C9366D"/>
    <w:rsid w:val="00C93A68"/>
    <w:rsid w:val="00C942F6"/>
    <w:rsid w:val="00C94544"/>
    <w:rsid w:val="00C94690"/>
    <w:rsid w:val="00C94BEB"/>
    <w:rsid w:val="00C954FE"/>
    <w:rsid w:val="00C95FD4"/>
    <w:rsid w:val="00C96408"/>
    <w:rsid w:val="00CA1067"/>
    <w:rsid w:val="00CA17CD"/>
    <w:rsid w:val="00CA1D64"/>
    <w:rsid w:val="00CA1DAB"/>
    <w:rsid w:val="00CA3280"/>
    <w:rsid w:val="00CA33DD"/>
    <w:rsid w:val="00CA3485"/>
    <w:rsid w:val="00CA35FE"/>
    <w:rsid w:val="00CA3CF3"/>
    <w:rsid w:val="00CA4FF2"/>
    <w:rsid w:val="00CA529C"/>
    <w:rsid w:val="00CA5B30"/>
    <w:rsid w:val="00CA5BBA"/>
    <w:rsid w:val="00CA63A0"/>
    <w:rsid w:val="00CA64CE"/>
    <w:rsid w:val="00CA6559"/>
    <w:rsid w:val="00CA6BAF"/>
    <w:rsid w:val="00CA6F9E"/>
    <w:rsid w:val="00CA7D5A"/>
    <w:rsid w:val="00CB068B"/>
    <w:rsid w:val="00CB0B81"/>
    <w:rsid w:val="00CB0D0F"/>
    <w:rsid w:val="00CB1602"/>
    <w:rsid w:val="00CB2FE0"/>
    <w:rsid w:val="00CB4511"/>
    <w:rsid w:val="00CB480B"/>
    <w:rsid w:val="00CB5F29"/>
    <w:rsid w:val="00CB613A"/>
    <w:rsid w:val="00CB755D"/>
    <w:rsid w:val="00CB7ABB"/>
    <w:rsid w:val="00CC0998"/>
    <w:rsid w:val="00CC0B8B"/>
    <w:rsid w:val="00CC17D8"/>
    <w:rsid w:val="00CC1984"/>
    <w:rsid w:val="00CC1BCB"/>
    <w:rsid w:val="00CC1F88"/>
    <w:rsid w:val="00CC2FF7"/>
    <w:rsid w:val="00CC34C2"/>
    <w:rsid w:val="00CC381B"/>
    <w:rsid w:val="00CC3B31"/>
    <w:rsid w:val="00CC3F28"/>
    <w:rsid w:val="00CC41B3"/>
    <w:rsid w:val="00CC4242"/>
    <w:rsid w:val="00CC627B"/>
    <w:rsid w:val="00CC6479"/>
    <w:rsid w:val="00CC7202"/>
    <w:rsid w:val="00CC7721"/>
    <w:rsid w:val="00CC7775"/>
    <w:rsid w:val="00CD1BC7"/>
    <w:rsid w:val="00CD1F45"/>
    <w:rsid w:val="00CD21CE"/>
    <w:rsid w:val="00CD2408"/>
    <w:rsid w:val="00CD2461"/>
    <w:rsid w:val="00CD26C4"/>
    <w:rsid w:val="00CD2D16"/>
    <w:rsid w:val="00CD2F7E"/>
    <w:rsid w:val="00CD2FB8"/>
    <w:rsid w:val="00CD3350"/>
    <w:rsid w:val="00CD3824"/>
    <w:rsid w:val="00CD4918"/>
    <w:rsid w:val="00CD4EB7"/>
    <w:rsid w:val="00CD5667"/>
    <w:rsid w:val="00CD5A98"/>
    <w:rsid w:val="00CD5CB2"/>
    <w:rsid w:val="00CD6092"/>
    <w:rsid w:val="00CD68E4"/>
    <w:rsid w:val="00CD6D05"/>
    <w:rsid w:val="00CD6D4D"/>
    <w:rsid w:val="00CD7145"/>
    <w:rsid w:val="00CD76F6"/>
    <w:rsid w:val="00CE0430"/>
    <w:rsid w:val="00CE0C89"/>
    <w:rsid w:val="00CE0EF0"/>
    <w:rsid w:val="00CE218D"/>
    <w:rsid w:val="00CE264A"/>
    <w:rsid w:val="00CE2DFE"/>
    <w:rsid w:val="00CE2E42"/>
    <w:rsid w:val="00CE2EB8"/>
    <w:rsid w:val="00CE3923"/>
    <w:rsid w:val="00CE4B44"/>
    <w:rsid w:val="00CE5EEF"/>
    <w:rsid w:val="00CE7802"/>
    <w:rsid w:val="00CE7811"/>
    <w:rsid w:val="00CF11A6"/>
    <w:rsid w:val="00CF184A"/>
    <w:rsid w:val="00CF1E29"/>
    <w:rsid w:val="00CF29C9"/>
    <w:rsid w:val="00CF3862"/>
    <w:rsid w:val="00CF3E72"/>
    <w:rsid w:val="00CF646B"/>
    <w:rsid w:val="00CF6915"/>
    <w:rsid w:val="00CF692A"/>
    <w:rsid w:val="00CF70D2"/>
    <w:rsid w:val="00D00AB7"/>
    <w:rsid w:val="00D02633"/>
    <w:rsid w:val="00D0360E"/>
    <w:rsid w:val="00D04067"/>
    <w:rsid w:val="00D07C21"/>
    <w:rsid w:val="00D10196"/>
    <w:rsid w:val="00D115C1"/>
    <w:rsid w:val="00D11FEF"/>
    <w:rsid w:val="00D12638"/>
    <w:rsid w:val="00D12FA7"/>
    <w:rsid w:val="00D131A3"/>
    <w:rsid w:val="00D1343D"/>
    <w:rsid w:val="00D1371A"/>
    <w:rsid w:val="00D14045"/>
    <w:rsid w:val="00D14265"/>
    <w:rsid w:val="00D15486"/>
    <w:rsid w:val="00D16000"/>
    <w:rsid w:val="00D1601E"/>
    <w:rsid w:val="00D16CA3"/>
    <w:rsid w:val="00D1720C"/>
    <w:rsid w:val="00D213C7"/>
    <w:rsid w:val="00D21410"/>
    <w:rsid w:val="00D2189F"/>
    <w:rsid w:val="00D21922"/>
    <w:rsid w:val="00D22795"/>
    <w:rsid w:val="00D22E4B"/>
    <w:rsid w:val="00D2393C"/>
    <w:rsid w:val="00D244C0"/>
    <w:rsid w:val="00D246DA"/>
    <w:rsid w:val="00D25AC0"/>
    <w:rsid w:val="00D260A0"/>
    <w:rsid w:val="00D26D5D"/>
    <w:rsid w:val="00D26DF1"/>
    <w:rsid w:val="00D26E4F"/>
    <w:rsid w:val="00D270AD"/>
    <w:rsid w:val="00D276DD"/>
    <w:rsid w:val="00D27A94"/>
    <w:rsid w:val="00D27B99"/>
    <w:rsid w:val="00D31AE5"/>
    <w:rsid w:val="00D320A0"/>
    <w:rsid w:val="00D32482"/>
    <w:rsid w:val="00D329B1"/>
    <w:rsid w:val="00D33421"/>
    <w:rsid w:val="00D33DF3"/>
    <w:rsid w:val="00D34006"/>
    <w:rsid w:val="00D379AC"/>
    <w:rsid w:val="00D37B00"/>
    <w:rsid w:val="00D40311"/>
    <w:rsid w:val="00D41792"/>
    <w:rsid w:val="00D41D52"/>
    <w:rsid w:val="00D41FE3"/>
    <w:rsid w:val="00D438DC"/>
    <w:rsid w:val="00D43CDE"/>
    <w:rsid w:val="00D43EEC"/>
    <w:rsid w:val="00D441B6"/>
    <w:rsid w:val="00D44AE3"/>
    <w:rsid w:val="00D45366"/>
    <w:rsid w:val="00D45890"/>
    <w:rsid w:val="00D45973"/>
    <w:rsid w:val="00D46EC6"/>
    <w:rsid w:val="00D47EA2"/>
    <w:rsid w:val="00D47FA4"/>
    <w:rsid w:val="00D50418"/>
    <w:rsid w:val="00D50E3D"/>
    <w:rsid w:val="00D520FF"/>
    <w:rsid w:val="00D52235"/>
    <w:rsid w:val="00D5254A"/>
    <w:rsid w:val="00D52F57"/>
    <w:rsid w:val="00D52F79"/>
    <w:rsid w:val="00D53595"/>
    <w:rsid w:val="00D53E8D"/>
    <w:rsid w:val="00D544D9"/>
    <w:rsid w:val="00D55710"/>
    <w:rsid w:val="00D55ABE"/>
    <w:rsid w:val="00D55EFC"/>
    <w:rsid w:val="00D562E1"/>
    <w:rsid w:val="00D60291"/>
    <w:rsid w:val="00D6058E"/>
    <w:rsid w:val="00D606F2"/>
    <w:rsid w:val="00D619B2"/>
    <w:rsid w:val="00D61B84"/>
    <w:rsid w:val="00D61BC3"/>
    <w:rsid w:val="00D62490"/>
    <w:rsid w:val="00D6277E"/>
    <w:rsid w:val="00D62AF7"/>
    <w:rsid w:val="00D6318C"/>
    <w:rsid w:val="00D6332C"/>
    <w:rsid w:val="00D634CB"/>
    <w:rsid w:val="00D63B49"/>
    <w:rsid w:val="00D641BE"/>
    <w:rsid w:val="00D6668A"/>
    <w:rsid w:val="00D66F71"/>
    <w:rsid w:val="00D67759"/>
    <w:rsid w:val="00D70336"/>
    <w:rsid w:val="00D70496"/>
    <w:rsid w:val="00D72F50"/>
    <w:rsid w:val="00D7389E"/>
    <w:rsid w:val="00D74198"/>
    <w:rsid w:val="00D74787"/>
    <w:rsid w:val="00D75DED"/>
    <w:rsid w:val="00D764F3"/>
    <w:rsid w:val="00D76FE1"/>
    <w:rsid w:val="00D80C95"/>
    <w:rsid w:val="00D813B5"/>
    <w:rsid w:val="00D822F9"/>
    <w:rsid w:val="00D82FBD"/>
    <w:rsid w:val="00D83E4A"/>
    <w:rsid w:val="00D844C8"/>
    <w:rsid w:val="00D8499F"/>
    <w:rsid w:val="00D84C69"/>
    <w:rsid w:val="00D84ED6"/>
    <w:rsid w:val="00D84FE0"/>
    <w:rsid w:val="00D857F8"/>
    <w:rsid w:val="00D85C8B"/>
    <w:rsid w:val="00D86CD5"/>
    <w:rsid w:val="00D87369"/>
    <w:rsid w:val="00D8796F"/>
    <w:rsid w:val="00D903D1"/>
    <w:rsid w:val="00D920EA"/>
    <w:rsid w:val="00D921E6"/>
    <w:rsid w:val="00D929EB"/>
    <w:rsid w:val="00D930EC"/>
    <w:rsid w:val="00D9329C"/>
    <w:rsid w:val="00D936D7"/>
    <w:rsid w:val="00D943B1"/>
    <w:rsid w:val="00D945E9"/>
    <w:rsid w:val="00D94E45"/>
    <w:rsid w:val="00D95C25"/>
    <w:rsid w:val="00D96C42"/>
    <w:rsid w:val="00D975F5"/>
    <w:rsid w:val="00DA2E70"/>
    <w:rsid w:val="00DA3A81"/>
    <w:rsid w:val="00DA3BD5"/>
    <w:rsid w:val="00DA4B24"/>
    <w:rsid w:val="00DA503C"/>
    <w:rsid w:val="00DA5AED"/>
    <w:rsid w:val="00DA6417"/>
    <w:rsid w:val="00DA6998"/>
    <w:rsid w:val="00DA7124"/>
    <w:rsid w:val="00DA71FF"/>
    <w:rsid w:val="00DA780C"/>
    <w:rsid w:val="00DB0F0E"/>
    <w:rsid w:val="00DB109A"/>
    <w:rsid w:val="00DB21E4"/>
    <w:rsid w:val="00DB2C32"/>
    <w:rsid w:val="00DB3B93"/>
    <w:rsid w:val="00DB40AB"/>
    <w:rsid w:val="00DB6D83"/>
    <w:rsid w:val="00DC027D"/>
    <w:rsid w:val="00DC0F98"/>
    <w:rsid w:val="00DC2B00"/>
    <w:rsid w:val="00DC3DFB"/>
    <w:rsid w:val="00DC4BCA"/>
    <w:rsid w:val="00DC4E1B"/>
    <w:rsid w:val="00DC5C23"/>
    <w:rsid w:val="00DC5DE6"/>
    <w:rsid w:val="00DC5E3A"/>
    <w:rsid w:val="00DC6448"/>
    <w:rsid w:val="00DC6EEB"/>
    <w:rsid w:val="00DC7078"/>
    <w:rsid w:val="00DC73C7"/>
    <w:rsid w:val="00DC7485"/>
    <w:rsid w:val="00DC7602"/>
    <w:rsid w:val="00DD0437"/>
    <w:rsid w:val="00DD06EB"/>
    <w:rsid w:val="00DD15A1"/>
    <w:rsid w:val="00DD1622"/>
    <w:rsid w:val="00DD1C3B"/>
    <w:rsid w:val="00DD261F"/>
    <w:rsid w:val="00DD32CC"/>
    <w:rsid w:val="00DD4693"/>
    <w:rsid w:val="00DD53FA"/>
    <w:rsid w:val="00DD7257"/>
    <w:rsid w:val="00DD7AA3"/>
    <w:rsid w:val="00DE1AB4"/>
    <w:rsid w:val="00DE2A51"/>
    <w:rsid w:val="00DE2F41"/>
    <w:rsid w:val="00DE31CB"/>
    <w:rsid w:val="00DE38A9"/>
    <w:rsid w:val="00DE5125"/>
    <w:rsid w:val="00DE5A60"/>
    <w:rsid w:val="00DE5E10"/>
    <w:rsid w:val="00DE6E1C"/>
    <w:rsid w:val="00DE7C39"/>
    <w:rsid w:val="00DF061E"/>
    <w:rsid w:val="00DF06EE"/>
    <w:rsid w:val="00DF0AB7"/>
    <w:rsid w:val="00DF1972"/>
    <w:rsid w:val="00DF230C"/>
    <w:rsid w:val="00DF3359"/>
    <w:rsid w:val="00DF3DA4"/>
    <w:rsid w:val="00DF466B"/>
    <w:rsid w:val="00DF5533"/>
    <w:rsid w:val="00DF65BA"/>
    <w:rsid w:val="00DF6BCD"/>
    <w:rsid w:val="00DF6F80"/>
    <w:rsid w:val="00DF7535"/>
    <w:rsid w:val="00DF7F49"/>
    <w:rsid w:val="00DF7FD7"/>
    <w:rsid w:val="00E002CF"/>
    <w:rsid w:val="00E01095"/>
    <w:rsid w:val="00E019A3"/>
    <w:rsid w:val="00E03061"/>
    <w:rsid w:val="00E030CC"/>
    <w:rsid w:val="00E03E57"/>
    <w:rsid w:val="00E04E95"/>
    <w:rsid w:val="00E073B5"/>
    <w:rsid w:val="00E07941"/>
    <w:rsid w:val="00E07B2E"/>
    <w:rsid w:val="00E10782"/>
    <w:rsid w:val="00E10F40"/>
    <w:rsid w:val="00E11EA2"/>
    <w:rsid w:val="00E132A9"/>
    <w:rsid w:val="00E138E4"/>
    <w:rsid w:val="00E13F71"/>
    <w:rsid w:val="00E14768"/>
    <w:rsid w:val="00E14D16"/>
    <w:rsid w:val="00E15B27"/>
    <w:rsid w:val="00E1613B"/>
    <w:rsid w:val="00E17487"/>
    <w:rsid w:val="00E17490"/>
    <w:rsid w:val="00E200B8"/>
    <w:rsid w:val="00E211DE"/>
    <w:rsid w:val="00E217A2"/>
    <w:rsid w:val="00E22523"/>
    <w:rsid w:val="00E228C6"/>
    <w:rsid w:val="00E22DD8"/>
    <w:rsid w:val="00E23215"/>
    <w:rsid w:val="00E233EA"/>
    <w:rsid w:val="00E2383C"/>
    <w:rsid w:val="00E2447B"/>
    <w:rsid w:val="00E24DD5"/>
    <w:rsid w:val="00E25BF1"/>
    <w:rsid w:val="00E25F9D"/>
    <w:rsid w:val="00E269D5"/>
    <w:rsid w:val="00E26A40"/>
    <w:rsid w:val="00E304E4"/>
    <w:rsid w:val="00E307B4"/>
    <w:rsid w:val="00E308B1"/>
    <w:rsid w:val="00E30E33"/>
    <w:rsid w:val="00E31484"/>
    <w:rsid w:val="00E316EC"/>
    <w:rsid w:val="00E333FC"/>
    <w:rsid w:val="00E34258"/>
    <w:rsid w:val="00E34320"/>
    <w:rsid w:val="00E34386"/>
    <w:rsid w:val="00E34CA9"/>
    <w:rsid w:val="00E352F6"/>
    <w:rsid w:val="00E35966"/>
    <w:rsid w:val="00E36E9A"/>
    <w:rsid w:val="00E378D8"/>
    <w:rsid w:val="00E37930"/>
    <w:rsid w:val="00E409B8"/>
    <w:rsid w:val="00E413DB"/>
    <w:rsid w:val="00E421B9"/>
    <w:rsid w:val="00E426BA"/>
    <w:rsid w:val="00E42956"/>
    <w:rsid w:val="00E43D00"/>
    <w:rsid w:val="00E43F44"/>
    <w:rsid w:val="00E44689"/>
    <w:rsid w:val="00E4482B"/>
    <w:rsid w:val="00E44875"/>
    <w:rsid w:val="00E4507D"/>
    <w:rsid w:val="00E46F15"/>
    <w:rsid w:val="00E4732A"/>
    <w:rsid w:val="00E47377"/>
    <w:rsid w:val="00E473F3"/>
    <w:rsid w:val="00E47710"/>
    <w:rsid w:val="00E47E3B"/>
    <w:rsid w:val="00E502F6"/>
    <w:rsid w:val="00E515DB"/>
    <w:rsid w:val="00E518D8"/>
    <w:rsid w:val="00E52823"/>
    <w:rsid w:val="00E53C89"/>
    <w:rsid w:val="00E557C4"/>
    <w:rsid w:val="00E567BA"/>
    <w:rsid w:val="00E56FEA"/>
    <w:rsid w:val="00E5754B"/>
    <w:rsid w:val="00E5755D"/>
    <w:rsid w:val="00E602BD"/>
    <w:rsid w:val="00E61CE3"/>
    <w:rsid w:val="00E61CEF"/>
    <w:rsid w:val="00E62B39"/>
    <w:rsid w:val="00E63FA6"/>
    <w:rsid w:val="00E64A02"/>
    <w:rsid w:val="00E661A8"/>
    <w:rsid w:val="00E66F33"/>
    <w:rsid w:val="00E67477"/>
    <w:rsid w:val="00E70FEC"/>
    <w:rsid w:val="00E72863"/>
    <w:rsid w:val="00E72DF7"/>
    <w:rsid w:val="00E73256"/>
    <w:rsid w:val="00E735D6"/>
    <w:rsid w:val="00E742C9"/>
    <w:rsid w:val="00E742FE"/>
    <w:rsid w:val="00E7503E"/>
    <w:rsid w:val="00E75D97"/>
    <w:rsid w:val="00E768A9"/>
    <w:rsid w:val="00E76E2D"/>
    <w:rsid w:val="00E77194"/>
    <w:rsid w:val="00E771FF"/>
    <w:rsid w:val="00E777F0"/>
    <w:rsid w:val="00E80274"/>
    <w:rsid w:val="00E806C7"/>
    <w:rsid w:val="00E8158C"/>
    <w:rsid w:val="00E83330"/>
    <w:rsid w:val="00E834A6"/>
    <w:rsid w:val="00E83A6F"/>
    <w:rsid w:val="00E848BB"/>
    <w:rsid w:val="00E86111"/>
    <w:rsid w:val="00E86A5D"/>
    <w:rsid w:val="00E8706A"/>
    <w:rsid w:val="00E87309"/>
    <w:rsid w:val="00E8768B"/>
    <w:rsid w:val="00E87846"/>
    <w:rsid w:val="00E90EC2"/>
    <w:rsid w:val="00E917B3"/>
    <w:rsid w:val="00E91AFC"/>
    <w:rsid w:val="00E91C2E"/>
    <w:rsid w:val="00E9209D"/>
    <w:rsid w:val="00E92E29"/>
    <w:rsid w:val="00E9338E"/>
    <w:rsid w:val="00E93BB6"/>
    <w:rsid w:val="00E94D21"/>
    <w:rsid w:val="00E9507B"/>
    <w:rsid w:val="00E96483"/>
    <w:rsid w:val="00E967EE"/>
    <w:rsid w:val="00E975E6"/>
    <w:rsid w:val="00E97B57"/>
    <w:rsid w:val="00EA0248"/>
    <w:rsid w:val="00EA1A2F"/>
    <w:rsid w:val="00EA1A36"/>
    <w:rsid w:val="00EA2E47"/>
    <w:rsid w:val="00EA321D"/>
    <w:rsid w:val="00EA3513"/>
    <w:rsid w:val="00EA44E1"/>
    <w:rsid w:val="00EA4901"/>
    <w:rsid w:val="00EA4B91"/>
    <w:rsid w:val="00EA4E04"/>
    <w:rsid w:val="00EA58A5"/>
    <w:rsid w:val="00EA58EE"/>
    <w:rsid w:val="00EA5B5F"/>
    <w:rsid w:val="00EA5F55"/>
    <w:rsid w:val="00EA6AD4"/>
    <w:rsid w:val="00EA7158"/>
    <w:rsid w:val="00EB28B8"/>
    <w:rsid w:val="00EB2BE9"/>
    <w:rsid w:val="00EB312C"/>
    <w:rsid w:val="00EB41B0"/>
    <w:rsid w:val="00EB524B"/>
    <w:rsid w:val="00EB5798"/>
    <w:rsid w:val="00EB599F"/>
    <w:rsid w:val="00EB6108"/>
    <w:rsid w:val="00EB6143"/>
    <w:rsid w:val="00EB678F"/>
    <w:rsid w:val="00EB739E"/>
    <w:rsid w:val="00EB777E"/>
    <w:rsid w:val="00EB77D0"/>
    <w:rsid w:val="00EC026F"/>
    <w:rsid w:val="00EC139C"/>
    <w:rsid w:val="00EC149E"/>
    <w:rsid w:val="00EC1744"/>
    <w:rsid w:val="00EC1F1F"/>
    <w:rsid w:val="00EC34EC"/>
    <w:rsid w:val="00EC36E1"/>
    <w:rsid w:val="00EC4231"/>
    <w:rsid w:val="00EC4335"/>
    <w:rsid w:val="00EC48D6"/>
    <w:rsid w:val="00EC4C37"/>
    <w:rsid w:val="00ED0159"/>
    <w:rsid w:val="00ED081D"/>
    <w:rsid w:val="00ED167B"/>
    <w:rsid w:val="00ED1B16"/>
    <w:rsid w:val="00ED22B5"/>
    <w:rsid w:val="00ED2EA2"/>
    <w:rsid w:val="00ED38BD"/>
    <w:rsid w:val="00ED435B"/>
    <w:rsid w:val="00ED4405"/>
    <w:rsid w:val="00ED442C"/>
    <w:rsid w:val="00ED468E"/>
    <w:rsid w:val="00ED4E9F"/>
    <w:rsid w:val="00ED59EB"/>
    <w:rsid w:val="00ED5A3E"/>
    <w:rsid w:val="00ED5B2B"/>
    <w:rsid w:val="00ED5E82"/>
    <w:rsid w:val="00ED5F76"/>
    <w:rsid w:val="00ED740E"/>
    <w:rsid w:val="00ED780E"/>
    <w:rsid w:val="00ED7858"/>
    <w:rsid w:val="00ED7F47"/>
    <w:rsid w:val="00EE0982"/>
    <w:rsid w:val="00EE0B1D"/>
    <w:rsid w:val="00EE1493"/>
    <w:rsid w:val="00EE1912"/>
    <w:rsid w:val="00EE20A6"/>
    <w:rsid w:val="00EE21C0"/>
    <w:rsid w:val="00EE294E"/>
    <w:rsid w:val="00EE2DB2"/>
    <w:rsid w:val="00EE387D"/>
    <w:rsid w:val="00EE4071"/>
    <w:rsid w:val="00EE41C0"/>
    <w:rsid w:val="00EE4443"/>
    <w:rsid w:val="00EE6F40"/>
    <w:rsid w:val="00EE72C1"/>
    <w:rsid w:val="00EF0B7E"/>
    <w:rsid w:val="00EF2ED3"/>
    <w:rsid w:val="00EF2FB5"/>
    <w:rsid w:val="00EF3C00"/>
    <w:rsid w:val="00EF491C"/>
    <w:rsid w:val="00EF4C7D"/>
    <w:rsid w:val="00EF50E6"/>
    <w:rsid w:val="00EF5E93"/>
    <w:rsid w:val="00EF6A99"/>
    <w:rsid w:val="00EF6AFA"/>
    <w:rsid w:val="00F005E6"/>
    <w:rsid w:val="00F0138F"/>
    <w:rsid w:val="00F0190A"/>
    <w:rsid w:val="00F0344E"/>
    <w:rsid w:val="00F035BC"/>
    <w:rsid w:val="00F03706"/>
    <w:rsid w:val="00F0381A"/>
    <w:rsid w:val="00F03BF3"/>
    <w:rsid w:val="00F03DFB"/>
    <w:rsid w:val="00F03FFD"/>
    <w:rsid w:val="00F042BD"/>
    <w:rsid w:val="00F04D45"/>
    <w:rsid w:val="00F059D4"/>
    <w:rsid w:val="00F05AB6"/>
    <w:rsid w:val="00F05FE9"/>
    <w:rsid w:val="00F0732B"/>
    <w:rsid w:val="00F07DA3"/>
    <w:rsid w:val="00F1074A"/>
    <w:rsid w:val="00F11403"/>
    <w:rsid w:val="00F11470"/>
    <w:rsid w:val="00F11A3A"/>
    <w:rsid w:val="00F11AA8"/>
    <w:rsid w:val="00F14748"/>
    <w:rsid w:val="00F1486B"/>
    <w:rsid w:val="00F15760"/>
    <w:rsid w:val="00F15F40"/>
    <w:rsid w:val="00F16877"/>
    <w:rsid w:val="00F175C8"/>
    <w:rsid w:val="00F20229"/>
    <w:rsid w:val="00F20665"/>
    <w:rsid w:val="00F20D2C"/>
    <w:rsid w:val="00F21EA9"/>
    <w:rsid w:val="00F225B1"/>
    <w:rsid w:val="00F22E22"/>
    <w:rsid w:val="00F23E05"/>
    <w:rsid w:val="00F245AA"/>
    <w:rsid w:val="00F24685"/>
    <w:rsid w:val="00F24805"/>
    <w:rsid w:val="00F24919"/>
    <w:rsid w:val="00F250FB"/>
    <w:rsid w:val="00F2557E"/>
    <w:rsid w:val="00F258EF"/>
    <w:rsid w:val="00F25D74"/>
    <w:rsid w:val="00F26115"/>
    <w:rsid w:val="00F26172"/>
    <w:rsid w:val="00F26637"/>
    <w:rsid w:val="00F26B5B"/>
    <w:rsid w:val="00F2756A"/>
    <w:rsid w:val="00F30076"/>
    <w:rsid w:val="00F30478"/>
    <w:rsid w:val="00F310C6"/>
    <w:rsid w:val="00F31460"/>
    <w:rsid w:val="00F31483"/>
    <w:rsid w:val="00F31ABA"/>
    <w:rsid w:val="00F31F94"/>
    <w:rsid w:val="00F33396"/>
    <w:rsid w:val="00F339C9"/>
    <w:rsid w:val="00F33B05"/>
    <w:rsid w:val="00F33B22"/>
    <w:rsid w:val="00F34E62"/>
    <w:rsid w:val="00F35322"/>
    <w:rsid w:val="00F355E8"/>
    <w:rsid w:val="00F35AAC"/>
    <w:rsid w:val="00F36515"/>
    <w:rsid w:val="00F37246"/>
    <w:rsid w:val="00F412C6"/>
    <w:rsid w:val="00F41985"/>
    <w:rsid w:val="00F41C23"/>
    <w:rsid w:val="00F42137"/>
    <w:rsid w:val="00F42821"/>
    <w:rsid w:val="00F42B9C"/>
    <w:rsid w:val="00F42D26"/>
    <w:rsid w:val="00F42DE7"/>
    <w:rsid w:val="00F436DB"/>
    <w:rsid w:val="00F43C47"/>
    <w:rsid w:val="00F45849"/>
    <w:rsid w:val="00F458E6"/>
    <w:rsid w:val="00F45D08"/>
    <w:rsid w:val="00F45F9F"/>
    <w:rsid w:val="00F4653E"/>
    <w:rsid w:val="00F46819"/>
    <w:rsid w:val="00F468B0"/>
    <w:rsid w:val="00F47330"/>
    <w:rsid w:val="00F47440"/>
    <w:rsid w:val="00F506D7"/>
    <w:rsid w:val="00F50F7E"/>
    <w:rsid w:val="00F5196B"/>
    <w:rsid w:val="00F532D9"/>
    <w:rsid w:val="00F5390B"/>
    <w:rsid w:val="00F53AEE"/>
    <w:rsid w:val="00F53D38"/>
    <w:rsid w:val="00F53D3E"/>
    <w:rsid w:val="00F54D1F"/>
    <w:rsid w:val="00F55DBD"/>
    <w:rsid w:val="00F56092"/>
    <w:rsid w:val="00F5666B"/>
    <w:rsid w:val="00F56829"/>
    <w:rsid w:val="00F56EEE"/>
    <w:rsid w:val="00F576ED"/>
    <w:rsid w:val="00F57B96"/>
    <w:rsid w:val="00F57D22"/>
    <w:rsid w:val="00F605E3"/>
    <w:rsid w:val="00F6081A"/>
    <w:rsid w:val="00F60B93"/>
    <w:rsid w:val="00F61101"/>
    <w:rsid w:val="00F62933"/>
    <w:rsid w:val="00F6314E"/>
    <w:rsid w:val="00F63AB8"/>
    <w:rsid w:val="00F64D5A"/>
    <w:rsid w:val="00F64E51"/>
    <w:rsid w:val="00F65B58"/>
    <w:rsid w:val="00F66EC2"/>
    <w:rsid w:val="00F67494"/>
    <w:rsid w:val="00F71F61"/>
    <w:rsid w:val="00F725E3"/>
    <w:rsid w:val="00F726C5"/>
    <w:rsid w:val="00F72DDC"/>
    <w:rsid w:val="00F73E6F"/>
    <w:rsid w:val="00F742A0"/>
    <w:rsid w:val="00F74CB8"/>
    <w:rsid w:val="00F76446"/>
    <w:rsid w:val="00F76458"/>
    <w:rsid w:val="00F77AAF"/>
    <w:rsid w:val="00F81470"/>
    <w:rsid w:val="00F82AED"/>
    <w:rsid w:val="00F8319F"/>
    <w:rsid w:val="00F83905"/>
    <w:rsid w:val="00F84520"/>
    <w:rsid w:val="00F8465C"/>
    <w:rsid w:val="00F8546D"/>
    <w:rsid w:val="00F85AAA"/>
    <w:rsid w:val="00F86710"/>
    <w:rsid w:val="00F8683C"/>
    <w:rsid w:val="00F86930"/>
    <w:rsid w:val="00F8720C"/>
    <w:rsid w:val="00F878FA"/>
    <w:rsid w:val="00F87A85"/>
    <w:rsid w:val="00F904D6"/>
    <w:rsid w:val="00F90DA7"/>
    <w:rsid w:val="00F91080"/>
    <w:rsid w:val="00F91393"/>
    <w:rsid w:val="00F918FA"/>
    <w:rsid w:val="00F91DC8"/>
    <w:rsid w:val="00F92108"/>
    <w:rsid w:val="00F935C8"/>
    <w:rsid w:val="00F94B5E"/>
    <w:rsid w:val="00F95FB8"/>
    <w:rsid w:val="00F963F4"/>
    <w:rsid w:val="00F96740"/>
    <w:rsid w:val="00F96846"/>
    <w:rsid w:val="00F968A7"/>
    <w:rsid w:val="00FA036B"/>
    <w:rsid w:val="00FA0879"/>
    <w:rsid w:val="00FA0945"/>
    <w:rsid w:val="00FA2723"/>
    <w:rsid w:val="00FA28E7"/>
    <w:rsid w:val="00FA2C25"/>
    <w:rsid w:val="00FA2E51"/>
    <w:rsid w:val="00FA37E3"/>
    <w:rsid w:val="00FA4EB3"/>
    <w:rsid w:val="00FA5236"/>
    <w:rsid w:val="00FA56E3"/>
    <w:rsid w:val="00FA5A2E"/>
    <w:rsid w:val="00FA6843"/>
    <w:rsid w:val="00FA690F"/>
    <w:rsid w:val="00FA7D91"/>
    <w:rsid w:val="00FA7DDA"/>
    <w:rsid w:val="00FB0FE9"/>
    <w:rsid w:val="00FB15D0"/>
    <w:rsid w:val="00FB25A4"/>
    <w:rsid w:val="00FB2CAB"/>
    <w:rsid w:val="00FB333C"/>
    <w:rsid w:val="00FB3F35"/>
    <w:rsid w:val="00FB436D"/>
    <w:rsid w:val="00FB4F28"/>
    <w:rsid w:val="00FB5333"/>
    <w:rsid w:val="00FC010B"/>
    <w:rsid w:val="00FC0464"/>
    <w:rsid w:val="00FC050E"/>
    <w:rsid w:val="00FC0F06"/>
    <w:rsid w:val="00FC1167"/>
    <w:rsid w:val="00FC1762"/>
    <w:rsid w:val="00FC1CE8"/>
    <w:rsid w:val="00FC2203"/>
    <w:rsid w:val="00FC3637"/>
    <w:rsid w:val="00FC4FF8"/>
    <w:rsid w:val="00FC51D6"/>
    <w:rsid w:val="00FC53EF"/>
    <w:rsid w:val="00FC5975"/>
    <w:rsid w:val="00FC5C3B"/>
    <w:rsid w:val="00FC6D8D"/>
    <w:rsid w:val="00FC6EC3"/>
    <w:rsid w:val="00FC718B"/>
    <w:rsid w:val="00FC7A12"/>
    <w:rsid w:val="00FD0F60"/>
    <w:rsid w:val="00FD22C4"/>
    <w:rsid w:val="00FD3586"/>
    <w:rsid w:val="00FD4203"/>
    <w:rsid w:val="00FD48F3"/>
    <w:rsid w:val="00FD5067"/>
    <w:rsid w:val="00FD5131"/>
    <w:rsid w:val="00FD5A2F"/>
    <w:rsid w:val="00FD5FA7"/>
    <w:rsid w:val="00FD62F9"/>
    <w:rsid w:val="00FD77E7"/>
    <w:rsid w:val="00FD7C2E"/>
    <w:rsid w:val="00FD7D93"/>
    <w:rsid w:val="00FE1057"/>
    <w:rsid w:val="00FE1F30"/>
    <w:rsid w:val="00FE31A0"/>
    <w:rsid w:val="00FE3DA0"/>
    <w:rsid w:val="00FE4524"/>
    <w:rsid w:val="00FE7449"/>
    <w:rsid w:val="00FE7EC1"/>
    <w:rsid w:val="00FF01DD"/>
    <w:rsid w:val="00FF04D5"/>
    <w:rsid w:val="00FF13C6"/>
    <w:rsid w:val="00FF2008"/>
    <w:rsid w:val="00FF2DF7"/>
    <w:rsid w:val="00FF2F8D"/>
    <w:rsid w:val="00FF35DE"/>
    <w:rsid w:val="00FF4EB0"/>
    <w:rsid w:val="00FF56E9"/>
    <w:rsid w:val="00FF598A"/>
    <w:rsid w:val="00FF6231"/>
    <w:rsid w:val="00FF691E"/>
    <w:rsid w:val="00FF6C5A"/>
    <w:rsid w:val="00FF6D7E"/>
    <w:rsid w:val="00FF6FFF"/>
    <w:rsid w:val="00FF7636"/>
    <w:rsid w:val="066B6F1A"/>
    <w:rsid w:val="08869792"/>
    <w:rsid w:val="1D6E61BF"/>
    <w:rsid w:val="1E695EB5"/>
    <w:rsid w:val="2A93EDDE"/>
    <w:rsid w:val="2AB100D5"/>
    <w:rsid w:val="2C27FDD8"/>
    <w:rsid w:val="45C80C52"/>
    <w:rsid w:val="638D308E"/>
    <w:rsid w:val="67B6315A"/>
    <w:rsid w:val="6AC04A36"/>
    <w:rsid w:val="6D89FBD3"/>
    <w:rsid w:val="743D73B6"/>
  </w:rsids>
  <m:mathPr>
    <m:mathFont m:val="Cambria Math"/>
    <m:brkBin m:val="before"/>
    <m:brkBinSub m:val="--"/>
    <m:smallFrac/>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144FC3"/>
  <w15:docId w15:val="{5B683ECA-5624-4C73-A756-C03F1C34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4"/>
        <w:szCs w:val="24"/>
        <w:lang w:val="en-US" w:eastAsia="en-US" w:bidi="ar-SA"/>
      </w:rPr>
    </w:rPrDefault>
    <w:pPrDefault>
      <w:pPr>
        <w:spacing w:after="120"/>
      </w:pPr>
    </w:pPrDefault>
  </w:docDefaults>
  <w:latentStyles w:defLockedState="0" w:defUIPriority="44"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lsdException w:name="heading 6" w:semiHidden="1" w:uiPriority="2" w:unhideWhenUsed="1" w:qFormat="1"/>
    <w:lsdException w:name="heading 7" w:semiHidden="1" w:uiPriority="2"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lsdException w:name="toc 7" w:semiHidden="1"/>
    <w:lsdException w:name="toc 8" w:semiHidden="1"/>
    <w:lsdException w:name="toc 9" w:semiHidden="1"/>
    <w:lsdException w:name="Normal Indent" w:semiHidden="1" w:unhideWhenUsed="1"/>
    <w:lsdException w:name="footnote text" w:semiHidden="1" w:uiPriority="0" w:unhideWhenUsed="1"/>
    <w:lsdException w:name="annotation text" w:semiHidden="1" w:unhideWhenUsed="1"/>
    <w:lsdException w:name="header" w:semiHidden="1" w:uiPriority="5" w:unhideWhenUsed="1"/>
    <w:lsdException w:name="footer" w:semiHidden="1" w:uiPriority="6"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lsdException w:name="List Bullet" w:semiHidden="1" w:uiPriority="0"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4" w:unhideWhenUsed="1"/>
    <w:lsdException w:name="Body Text Indent" w:semiHidden="1" w:unhideWhenUsed="1"/>
    <w:lsdException w:name="List Continue" w:semiHidden="1" w:uiPriority="1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99"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39"/>
    <w:lsdException w:name="Table Theme" w:semiHidden="1" w:uiPriority="0"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53D6"/>
    <w:rPr>
      <w:lang w:val="sv-SE"/>
    </w:rPr>
  </w:style>
  <w:style w:type="paragraph" w:styleId="Rubrik1">
    <w:name w:val="heading 1"/>
    <w:basedOn w:val="Normal"/>
    <w:next w:val="Normal"/>
    <w:link w:val="Rubrik1Char"/>
    <w:uiPriority w:val="2"/>
    <w:qFormat/>
    <w:rsid w:val="001A740C"/>
    <w:pPr>
      <w:keepNext/>
      <w:spacing w:before="240" w:after="60"/>
      <w:outlineLvl w:val="0"/>
    </w:pPr>
    <w:rPr>
      <w:rFonts w:asciiTheme="majorHAnsi" w:eastAsiaTheme="majorEastAsia" w:hAnsiTheme="majorHAnsi"/>
      <w:bCs/>
      <w:sz w:val="28"/>
      <w:szCs w:val="28"/>
    </w:rPr>
  </w:style>
  <w:style w:type="paragraph" w:styleId="Rubrik2">
    <w:name w:val="heading 2"/>
    <w:basedOn w:val="Normal"/>
    <w:next w:val="Normal"/>
    <w:link w:val="Rubrik2Char"/>
    <w:uiPriority w:val="2"/>
    <w:qFormat/>
    <w:rsid w:val="001A740C"/>
    <w:pPr>
      <w:keepNext/>
      <w:spacing w:before="240" w:after="60"/>
      <w:outlineLvl w:val="1"/>
    </w:pPr>
    <w:rPr>
      <w:rFonts w:asciiTheme="majorHAnsi" w:eastAsiaTheme="majorEastAsia" w:hAnsiTheme="majorHAnsi"/>
      <w:bCs/>
      <w:sz w:val="22"/>
      <w:szCs w:val="26"/>
    </w:rPr>
  </w:style>
  <w:style w:type="paragraph" w:styleId="Rubrik3">
    <w:name w:val="heading 3"/>
    <w:basedOn w:val="Normal"/>
    <w:next w:val="Normal"/>
    <w:link w:val="Rubrik3Char"/>
    <w:uiPriority w:val="2"/>
    <w:qFormat/>
    <w:rsid w:val="001A740C"/>
    <w:pPr>
      <w:keepNext/>
      <w:spacing w:before="200" w:after="60"/>
      <w:outlineLvl w:val="2"/>
    </w:pPr>
    <w:rPr>
      <w:rFonts w:eastAsiaTheme="majorEastAsia"/>
      <w:b/>
      <w:bCs/>
    </w:rPr>
  </w:style>
  <w:style w:type="paragraph" w:styleId="Rubrik4">
    <w:name w:val="heading 4"/>
    <w:basedOn w:val="Normal"/>
    <w:next w:val="Normal"/>
    <w:link w:val="Rubrik4Char"/>
    <w:uiPriority w:val="2"/>
    <w:semiHidden/>
    <w:rsid w:val="00146E8D"/>
    <w:pPr>
      <w:keepNext/>
      <w:spacing w:before="240" w:after="60"/>
      <w:outlineLvl w:val="3"/>
    </w:pPr>
    <w:rPr>
      <w:bCs/>
      <w:iCs/>
    </w:rPr>
  </w:style>
  <w:style w:type="paragraph" w:styleId="Rubrik5">
    <w:name w:val="heading 5"/>
    <w:basedOn w:val="Normal"/>
    <w:next w:val="Normal"/>
    <w:link w:val="Rubrik5Char"/>
    <w:uiPriority w:val="2"/>
    <w:semiHidden/>
    <w:rsid w:val="00FA4EB3"/>
    <w:pPr>
      <w:keepNext/>
      <w:spacing w:before="120" w:line="300" w:lineRule="atLeast"/>
      <w:outlineLvl w:val="4"/>
    </w:pPr>
  </w:style>
  <w:style w:type="paragraph" w:styleId="Rubrik6">
    <w:name w:val="heading 6"/>
    <w:basedOn w:val="Normal"/>
    <w:next w:val="Normal"/>
    <w:link w:val="Rubrik6Char"/>
    <w:uiPriority w:val="2"/>
    <w:semiHidden/>
    <w:rsid w:val="00FA4EB3"/>
    <w:pPr>
      <w:keepNext/>
      <w:spacing w:before="120" w:line="300" w:lineRule="atLeast"/>
      <w:outlineLvl w:val="5"/>
    </w:pPr>
    <w:rPr>
      <w:iCs/>
    </w:rPr>
  </w:style>
  <w:style w:type="paragraph" w:styleId="Rubrik7">
    <w:name w:val="heading 7"/>
    <w:basedOn w:val="Normal"/>
    <w:next w:val="Normal"/>
    <w:link w:val="Rubrik7Char"/>
    <w:uiPriority w:val="2"/>
    <w:semiHidden/>
    <w:rsid w:val="00FA4EB3"/>
    <w:pPr>
      <w:keepNext/>
      <w:spacing w:before="120" w:line="300" w:lineRule="atLeast"/>
      <w:outlineLvl w:val="6"/>
    </w:pPr>
    <w:rPr>
      <w:rFonts w:eastAsiaTheme="majorEastAsia"/>
      <w:iCs/>
    </w:rPr>
  </w:style>
  <w:style w:type="paragraph" w:styleId="Rubrik8">
    <w:name w:val="heading 8"/>
    <w:basedOn w:val="Normal"/>
    <w:next w:val="Normal"/>
    <w:link w:val="Rubrik8Char"/>
    <w:semiHidden/>
    <w:unhideWhenUsed/>
    <w:qFormat/>
    <w:rsid w:val="00FA4EB3"/>
    <w:pPr>
      <w:keepNext/>
      <w:keepLines/>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44"/>
    <w:semiHidden/>
    <w:qFormat/>
    <w:rsid w:val="007F2AB9"/>
    <w:pPr>
      <w:keepNext/>
      <w:keepLines/>
      <w:numPr>
        <w:ilvl w:val="8"/>
        <w:numId w:val="17"/>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5"/>
    <w:rsid w:val="00C53224"/>
    <w:pPr>
      <w:tabs>
        <w:tab w:val="center" w:pos="4536"/>
        <w:tab w:val="right" w:pos="9072"/>
      </w:tabs>
      <w:spacing w:after="60"/>
    </w:pPr>
    <w:rPr>
      <w:rFonts w:asciiTheme="majorHAnsi" w:hAnsiTheme="majorHAnsi"/>
      <w:sz w:val="16"/>
    </w:rPr>
  </w:style>
  <w:style w:type="paragraph" w:styleId="Sidfot">
    <w:name w:val="footer"/>
    <w:basedOn w:val="Normal"/>
    <w:link w:val="SidfotChar"/>
    <w:uiPriority w:val="6"/>
    <w:rsid w:val="00340126"/>
    <w:pPr>
      <w:tabs>
        <w:tab w:val="center" w:pos="4536"/>
        <w:tab w:val="right" w:pos="9072"/>
      </w:tabs>
      <w:spacing w:after="0"/>
    </w:pPr>
    <w:rPr>
      <w:rFonts w:asciiTheme="majorHAnsi" w:hAnsiTheme="majorHAnsi"/>
      <w:sz w:val="14"/>
    </w:rPr>
  </w:style>
  <w:style w:type="character" w:styleId="Hyperlnk">
    <w:name w:val="Hyperlink"/>
    <w:basedOn w:val="Standardstycketeckensnitt"/>
    <w:uiPriority w:val="3"/>
    <w:semiHidden/>
    <w:rsid w:val="00330286"/>
    <w:rPr>
      <w:color w:val="0000FF" w:themeColor="text2"/>
      <w:u w:val="single"/>
    </w:rPr>
  </w:style>
  <w:style w:type="character" w:styleId="Sidnummer">
    <w:name w:val="page number"/>
    <w:basedOn w:val="Standardstycketeckensnitt"/>
    <w:uiPriority w:val="47"/>
    <w:semiHidden/>
    <w:rsid w:val="0048215F"/>
    <w:rPr>
      <w:rFonts w:asciiTheme="majorHAnsi" w:hAnsiTheme="majorHAnsi"/>
      <w:color w:val="auto"/>
    </w:rPr>
  </w:style>
  <w:style w:type="character" w:customStyle="1" w:styleId="Rubrik1Char">
    <w:name w:val="Rubrik 1 Char"/>
    <w:link w:val="Rubrik1"/>
    <w:uiPriority w:val="2"/>
    <w:rsid w:val="001A740C"/>
    <w:rPr>
      <w:rFonts w:asciiTheme="majorHAnsi" w:eastAsiaTheme="majorEastAsia" w:hAnsiTheme="majorHAnsi"/>
      <w:bCs/>
      <w:sz w:val="28"/>
      <w:szCs w:val="28"/>
      <w:lang w:val="sv-SE"/>
    </w:rPr>
  </w:style>
  <w:style w:type="character" w:customStyle="1" w:styleId="Rubrik3Char">
    <w:name w:val="Rubrik 3 Char"/>
    <w:link w:val="Rubrik3"/>
    <w:uiPriority w:val="2"/>
    <w:rsid w:val="001A740C"/>
    <w:rPr>
      <w:rFonts w:eastAsiaTheme="majorEastAsia"/>
      <w:b/>
      <w:bCs/>
      <w:lang w:val="sv-SE"/>
    </w:rPr>
  </w:style>
  <w:style w:type="character" w:customStyle="1" w:styleId="Rubrik2Char">
    <w:name w:val="Rubrik 2 Char"/>
    <w:link w:val="Rubrik2"/>
    <w:uiPriority w:val="2"/>
    <w:rsid w:val="001A740C"/>
    <w:rPr>
      <w:rFonts w:asciiTheme="majorHAnsi" w:eastAsiaTheme="majorEastAsia" w:hAnsiTheme="majorHAnsi"/>
      <w:bCs/>
      <w:sz w:val="22"/>
      <w:szCs w:val="26"/>
      <w:lang w:val="sv-SE"/>
    </w:rPr>
  </w:style>
  <w:style w:type="paragraph" w:styleId="Liststycke">
    <w:name w:val="List Paragraph"/>
    <w:basedOn w:val="Normal"/>
    <w:uiPriority w:val="34"/>
    <w:qFormat/>
    <w:rsid w:val="00A466FA"/>
    <w:pPr>
      <w:ind w:left="720"/>
    </w:pPr>
  </w:style>
  <w:style w:type="character" w:customStyle="1" w:styleId="Rubrik4Char">
    <w:name w:val="Rubrik 4 Char"/>
    <w:link w:val="Rubrik4"/>
    <w:uiPriority w:val="2"/>
    <w:semiHidden/>
    <w:rsid w:val="00815B65"/>
    <w:rPr>
      <w:bCs/>
      <w:iCs/>
      <w:lang w:val="sv-SE"/>
    </w:rPr>
  </w:style>
  <w:style w:type="character" w:customStyle="1" w:styleId="Rubrik5Char">
    <w:name w:val="Rubrik 5 Char"/>
    <w:link w:val="Rubrik5"/>
    <w:uiPriority w:val="2"/>
    <w:semiHidden/>
    <w:rsid w:val="00FA4EB3"/>
    <w:rPr>
      <w:lang w:val="sv-SE"/>
    </w:rPr>
  </w:style>
  <w:style w:type="paragraph" w:customStyle="1" w:styleId="Skvg">
    <w:name w:val="Sökväg"/>
    <w:basedOn w:val="Normal"/>
    <w:uiPriority w:val="44"/>
    <w:semiHidden/>
    <w:rsid w:val="000B79C1"/>
    <w:pPr>
      <w:framePr w:wrap="around" w:vAnchor="page" w:hAnchor="page" w:x="398" w:y="4962"/>
    </w:pPr>
    <w:rPr>
      <w:color w:val="808080"/>
      <w:sz w:val="13"/>
      <w:szCs w:val="15"/>
    </w:rPr>
  </w:style>
  <w:style w:type="table" w:styleId="Tabellrutnt">
    <w:name w:val="Table Grid"/>
    <w:basedOn w:val="Normaltabell"/>
    <w:uiPriority w:val="39"/>
    <w:rsid w:val="0036460C"/>
    <w:pPr>
      <w:spacing w:after="0"/>
    </w:pPr>
    <w:rPr>
      <w:rFonts w:eastAsia="Times New Roman"/>
    </w:rPr>
    <w:tblPr>
      <w:tblCellMar>
        <w:left w:w="0" w:type="dxa"/>
        <w:right w:w="0" w:type="dxa"/>
      </w:tblCellMar>
    </w:tblPr>
  </w:style>
  <w:style w:type="numbering" w:customStyle="1" w:styleId="CompanyList">
    <w:name w:val="Company_List"/>
    <w:basedOn w:val="Ingenlista"/>
    <w:rsid w:val="00FA4EB3"/>
    <w:pPr>
      <w:numPr>
        <w:numId w:val="22"/>
      </w:numPr>
    </w:pPr>
  </w:style>
  <w:style w:type="numbering" w:customStyle="1" w:styleId="CompanyListBullet">
    <w:name w:val="Company_ListBullet"/>
    <w:basedOn w:val="Ingenlista"/>
    <w:rsid w:val="00961959"/>
    <w:pPr>
      <w:numPr>
        <w:numId w:val="23"/>
      </w:numPr>
    </w:pPr>
  </w:style>
  <w:style w:type="paragraph" w:styleId="Innehllsfrteckningsrubrik">
    <w:name w:val="TOC Heading"/>
    <w:basedOn w:val="Rubrik1"/>
    <w:next w:val="Normal"/>
    <w:uiPriority w:val="4"/>
    <w:semiHidden/>
    <w:rsid w:val="008B5A8A"/>
    <w:pPr>
      <w:keepLines/>
      <w:outlineLvl w:val="9"/>
    </w:pPr>
    <w:rPr>
      <w:rFonts w:cstheme="majorBidi"/>
      <w:szCs w:val="50"/>
      <w:lang w:eastAsia="sv-SE"/>
    </w:rPr>
  </w:style>
  <w:style w:type="numbering" w:customStyle="1" w:styleId="Nummerlista">
    <w:name w:val="Nummer lista"/>
    <w:basedOn w:val="Ingenlista"/>
    <w:semiHidden/>
    <w:rsid w:val="005E50F3"/>
    <w:pPr>
      <w:numPr>
        <w:numId w:val="2"/>
      </w:numPr>
    </w:pPr>
  </w:style>
  <w:style w:type="numbering" w:customStyle="1" w:styleId="Punkterlista">
    <w:name w:val="Punkter lista"/>
    <w:basedOn w:val="Ingenlista"/>
    <w:semiHidden/>
    <w:rsid w:val="005E50F3"/>
    <w:pPr>
      <w:numPr>
        <w:numId w:val="3"/>
      </w:numPr>
    </w:pPr>
  </w:style>
  <w:style w:type="character" w:customStyle="1" w:styleId="SidfotChar">
    <w:name w:val="Sidfot Char"/>
    <w:link w:val="Sidfot"/>
    <w:uiPriority w:val="6"/>
    <w:rsid w:val="00340126"/>
    <w:rPr>
      <w:rFonts w:asciiTheme="majorHAnsi" w:hAnsiTheme="majorHAnsi"/>
      <w:sz w:val="14"/>
      <w:lang w:val="sv-SE"/>
    </w:rPr>
  </w:style>
  <w:style w:type="paragraph" w:customStyle="1" w:styleId="Heading1No">
    <w:name w:val="Heading_1 No"/>
    <w:basedOn w:val="Normal"/>
    <w:next w:val="Normal"/>
    <w:link w:val="Heading1NoChar"/>
    <w:uiPriority w:val="2"/>
    <w:semiHidden/>
    <w:rsid w:val="00CD2461"/>
    <w:pPr>
      <w:keepNext/>
      <w:numPr>
        <w:numId w:val="17"/>
      </w:numPr>
      <w:spacing w:before="300" w:after="60"/>
      <w:outlineLvl w:val="0"/>
    </w:pPr>
    <w:rPr>
      <w:rFonts w:asciiTheme="majorHAnsi" w:eastAsiaTheme="majorEastAsia" w:hAnsiTheme="majorHAnsi" w:cs="Arial"/>
      <w:color w:val="000000" w:themeColor="text1"/>
      <w:sz w:val="32"/>
      <w:szCs w:val="26"/>
      <w:lang w:eastAsia="sv-SE"/>
    </w:rPr>
  </w:style>
  <w:style w:type="character" w:customStyle="1" w:styleId="Heading1NoChar">
    <w:name w:val="Heading_1 No Char"/>
    <w:basedOn w:val="Rubrik2Char"/>
    <w:link w:val="Heading1No"/>
    <w:uiPriority w:val="2"/>
    <w:semiHidden/>
    <w:rsid w:val="00CD2461"/>
    <w:rPr>
      <w:rFonts w:asciiTheme="majorHAnsi" w:eastAsiaTheme="majorEastAsia" w:hAnsiTheme="majorHAnsi" w:cs="Arial"/>
      <w:bCs w:val="0"/>
      <w:color w:val="000000" w:themeColor="text1"/>
      <w:sz w:val="32"/>
      <w:szCs w:val="26"/>
      <w:lang w:val="sv-SE" w:eastAsia="sv-SE"/>
    </w:rPr>
  </w:style>
  <w:style w:type="paragraph" w:customStyle="1" w:styleId="Heading2No">
    <w:name w:val="Heading_2 No"/>
    <w:basedOn w:val="Normal"/>
    <w:next w:val="Normal"/>
    <w:link w:val="Heading2NoChar"/>
    <w:uiPriority w:val="2"/>
    <w:semiHidden/>
    <w:rsid w:val="00CD2461"/>
    <w:pPr>
      <w:keepNext/>
      <w:numPr>
        <w:ilvl w:val="1"/>
        <w:numId w:val="17"/>
      </w:numPr>
      <w:spacing w:before="300" w:after="60"/>
      <w:outlineLvl w:val="1"/>
    </w:pPr>
    <w:rPr>
      <w:rFonts w:ascii="Arial" w:eastAsiaTheme="majorEastAsia" w:hAnsi="Arial" w:cs="Arial"/>
      <w:sz w:val="28"/>
      <w:szCs w:val="26"/>
      <w:lang w:eastAsia="sv-SE"/>
    </w:rPr>
  </w:style>
  <w:style w:type="character" w:customStyle="1" w:styleId="Heading2NoChar">
    <w:name w:val="Heading_2 No Char"/>
    <w:basedOn w:val="Rubrik2Char"/>
    <w:link w:val="Heading2No"/>
    <w:uiPriority w:val="2"/>
    <w:semiHidden/>
    <w:rsid w:val="00CD2461"/>
    <w:rPr>
      <w:rFonts w:ascii="Arial" w:eastAsiaTheme="majorEastAsia" w:hAnsi="Arial" w:cs="Arial"/>
      <w:bCs w:val="0"/>
      <w:sz w:val="28"/>
      <w:szCs w:val="26"/>
      <w:lang w:val="sv-SE" w:eastAsia="sv-SE"/>
    </w:rPr>
  </w:style>
  <w:style w:type="paragraph" w:customStyle="1" w:styleId="Heading3No">
    <w:name w:val="Heading_3 No"/>
    <w:basedOn w:val="Normal"/>
    <w:next w:val="Normal"/>
    <w:link w:val="Heading3NoChar"/>
    <w:uiPriority w:val="2"/>
    <w:semiHidden/>
    <w:rsid w:val="00CD2461"/>
    <w:pPr>
      <w:keepNext/>
      <w:numPr>
        <w:ilvl w:val="2"/>
        <w:numId w:val="17"/>
      </w:numPr>
      <w:spacing w:before="300"/>
      <w:ind w:left="851" w:hanging="851"/>
      <w:outlineLvl w:val="2"/>
    </w:pPr>
    <w:rPr>
      <w:rFonts w:asciiTheme="majorHAnsi" w:eastAsiaTheme="majorEastAsia" w:hAnsiTheme="majorHAnsi" w:cs="Arial"/>
      <w:szCs w:val="26"/>
      <w:lang w:eastAsia="sv-SE"/>
    </w:rPr>
  </w:style>
  <w:style w:type="character" w:customStyle="1" w:styleId="Heading3NoChar">
    <w:name w:val="Heading_3 No Char"/>
    <w:basedOn w:val="Rubrik2Char"/>
    <w:link w:val="Heading3No"/>
    <w:uiPriority w:val="2"/>
    <w:semiHidden/>
    <w:rsid w:val="00CD2461"/>
    <w:rPr>
      <w:rFonts w:asciiTheme="majorHAnsi" w:eastAsiaTheme="majorEastAsia" w:hAnsiTheme="majorHAnsi" w:cs="Arial"/>
      <w:bCs w:val="0"/>
      <w:sz w:val="22"/>
      <w:szCs w:val="26"/>
      <w:lang w:val="sv-SE" w:eastAsia="sv-SE"/>
    </w:rPr>
  </w:style>
  <w:style w:type="character" w:customStyle="1" w:styleId="Rubrik6Char">
    <w:name w:val="Rubrik 6 Char"/>
    <w:link w:val="Rubrik6"/>
    <w:uiPriority w:val="2"/>
    <w:semiHidden/>
    <w:rsid w:val="00FA4EB3"/>
    <w:rPr>
      <w:iCs/>
      <w:lang w:val="sv-SE"/>
    </w:rPr>
  </w:style>
  <w:style w:type="character" w:customStyle="1" w:styleId="Rubrik7Char">
    <w:name w:val="Rubrik 7 Char"/>
    <w:basedOn w:val="Standardstycketeckensnitt"/>
    <w:link w:val="Rubrik7"/>
    <w:uiPriority w:val="2"/>
    <w:semiHidden/>
    <w:rsid w:val="00FA4EB3"/>
    <w:rPr>
      <w:rFonts w:eastAsiaTheme="majorEastAsia"/>
      <w:iCs/>
      <w:lang w:val="sv-SE"/>
    </w:rPr>
  </w:style>
  <w:style w:type="character" w:customStyle="1" w:styleId="Rubrik8Char">
    <w:name w:val="Rubrik 8 Char"/>
    <w:basedOn w:val="Standardstycketeckensnitt"/>
    <w:link w:val="Rubrik8"/>
    <w:semiHidden/>
    <w:rsid w:val="00FA4EB3"/>
    <w:rPr>
      <w:rFonts w:asciiTheme="majorHAnsi" w:eastAsiaTheme="majorEastAsia" w:hAnsiTheme="majorHAnsi" w:cstheme="majorBidi"/>
      <w:color w:val="404040" w:themeColor="text1" w:themeTint="BF"/>
      <w:lang w:val="sv-SE"/>
    </w:rPr>
  </w:style>
  <w:style w:type="character" w:customStyle="1" w:styleId="Rubrik9Char">
    <w:name w:val="Rubrik 9 Char"/>
    <w:basedOn w:val="Standardstycketeckensnitt"/>
    <w:link w:val="Rubrik9"/>
    <w:uiPriority w:val="44"/>
    <w:semiHidden/>
    <w:rsid w:val="00871B71"/>
    <w:rPr>
      <w:rFonts w:asciiTheme="majorHAnsi" w:eastAsiaTheme="majorEastAsia" w:hAnsiTheme="majorHAnsi" w:cstheme="majorBidi"/>
      <w:i/>
      <w:iCs/>
      <w:color w:val="404040" w:themeColor="text1" w:themeTint="BF"/>
    </w:rPr>
  </w:style>
  <w:style w:type="paragraph" w:customStyle="1" w:styleId="Startsida-Huvudrubrik">
    <w:name w:val="Startsida - Huvudrubrik"/>
    <w:basedOn w:val="Normal"/>
    <w:uiPriority w:val="3"/>
    <w:semiHidden/>
    <w:rsid w:val="00475D76"/>
    <w:pPr>
      <w:spacing w:before="240" w:after="240" w:line="840" w:lineRule="exact"/>
      <w:ind w:right="1701"/>
    </w:pPr>
    <w:rPr>
      <w:rFonts w:asciiTheme="majorHAnsi" w:hAnsiTheme="majorHAnsi"/>
      <w:b/>
      <w:color w:val="36BDBB"/>
      <w:sz w:val="72"/>
    </w:rPr>
  </w:style>
  <w:style w:type="paragraph" w:customStyle="1" w:styleId="Startsida-Underrubrik">
    <w:name w:val="Startsida - Underrubrik"/>
    <w:basedOn w:val="Normal"/>
    <w:uiPriority w:val="4"/>
    <w:semiHidden/>
    <w:rsid w:val="002517EE"/>
    <w:rPr>
      <w:rFonts w:asciiTheme="majorHAnsi" w:hAnsiTheme="majorHAnsi"/>
      <w:caps/>
      <w:color w:val="154061"/>
      <w:sz w:val="28"/>
      <w:szCs w:val="36"/>
    </w:rPr>
  </w:style>
  <w:style w:type="paragraph" w:styleId="Innehll1">
    <w:name w:val="toc 1"/>
    <w:basedOn w:val="Normal"/>
    <w:next w:val="Normal"/>
    <w:autoRedefine/>
    <w:uiPriority w:val="5"/>
    <w:semiHidden/>
    <w:rsid w:val="00CD2461"/>
    <w:pPr>
      <w:spacing w:before="120"/>
    </w:pPr>
    <w:rPr>
      <w:rFonts w:asciiTheme="majorHAnsi" w:hAnsiTheme="majorHAnsi"/>
    </w:rPr>
  </w:style>
  <w:style w:type="paragraph" w:styleId="Innehll2">
    <w:name w:val="toc 2"/>
    <w:basedOn w:val="Normal"/>
    <w:next w:val="Normal"/>
    <w:autoRedefine/>
    <w:uiPriority w:val="5"/>
    <w:semiHidden/>
    <w:rsid w:val="00CD2461"/>
    <w:pPr>
      <w:ind w:left="220"/>
    </w:pPr>
    <w:rPr>
      <w:rFonts w:asciiTheme="majorHAnsi" w:hAnsiTheme="majorHAnsi"/>
    </w:rPr>
  </w:style>
  <w:style w:type="paragraph" w:styleId="Innehll3">
    <w:name w:val="toc 3"/>
    <w:basedOn w:val="Normal"/>
    <w:next w:val="Normal"/>
    <w:autoRedefine/>
    <w:uiPriority w:val="5"/>
    <w:semiHidden/>
    <w:rsid w:val="00CD2461"/>
    <w:pPr>
      <w:ind w:left="440"/>
    </w:pPr>
    <w:rPr>
      <w:rFonts w:asciiTheme="majorHAnsi" w:hAnsiTheme="majorHAnsi"/>
    </w:rPr>
  </w:style>
  <w:style w:type="paragraph" w:styleId="Fotnotstext">
    <w:name w:val="footnote text"/>
    <w:basedOn w:val="Normal"/>
    <w:link w:val="FotnotstextChar"/>
    <w:uiPriority w:val="44"/>
    <w:rsid w:val="003C1870"/>
    <w:rPr>
      <w:rFonts w:asciiTheme="majorHAnsi" w:hAnsiTheme="majorHAnsi"/>
      <w:sz w:val="16"/>
    </w:rPr>
  </w:style>
  <w:style w:type="character" w:customStyle="1" w:styleId="FotnotstextChar">
    <w:name w:val="Fotnotstext Char"/>
    <w:basedOn w:val="Standardstycketeckensnitt"/>
    <w:link w:val="Fotnotstext"/>
    <w:uiPriority w:val="44"/>
    <w:rsid w:val="003C1870"/>
    <w:rPr>
      <w:rFonts w:asciiTheme="majorHAnsi" w:hAnsiTheme="majorHAnsi"/>
      <w:sz w:val="16"/>
    </w:rPr>
  </w:style>
  <w:style w:type="paragraph" w:customStyle="1" w:styleId="Innehll">
    <w:name w:val="Innehåll"/>
    <w:basedOn w:val="Normal"/>
    <w:uiPriority w:val="8"/>
    <w:semiHidden/>
    <w:rsid w:val="00310DF9"/>
    <w:pPr>
      <w:spacing w:before="500"/>
    </w:pPr>
    <w:rPr>
      <w:rFonts w:asciiTheme="majorHAnsi" w:hAnsiTheme="majorHAnsi"/>
      <w:b/>
      <w:color w:val="0081C5" w:themeColor="accent1"/>
      <w:sz w:val="50"/>
      <w:szCs w:val="26"/>
    </w:rPr>
  </w:style>
  <w:style w:type="paragraph" w:customStyle="1" w:styleId="Heading4No">
    <w:name w:val="Heading_4 No"/>
    <w:basedOn w:val="Normal"/>
    <w:next w:val="Normal"/>
    <w:link w:val="Heading4NoChar"/>
    <w:uiPriority w:val="2"/>
    <w:semiHidden/>
    <w:rsid w:val="003B5279"/>
    <w:pPr>
      <w:keepNext/>
      <w:numPr>
        <w:ilvl w:val="3"/>
        <w:numId w:val="17"/>
      </w:numPr>
      <w:spacing w:before="240"/>
      <w:outlineLvl w:val="3"/>
    </w:pPr>
    <w:rPr>
      <w:rFonts w:asciiTheme="majorHAnsi" w:eastAsiaTheme="majorEastAsia" w:hAnsiTheme="majorHAnsi" w:cs="Arial"/>
      <w:color w:val="000000"/>
      <w:szCs w:val="26"/>
      <w:lang w:eastAsia="sv-SE"/>
    </w:rPr>
  </w:style>
  <w:style w:type="character" w:customStyle="1" w:styleId="Heading4NoChar">
    <w:name w:val="Heading_4 No Char"/>
    <w:basedOn w:val="Rubrik2Char"/>
    <w:link w:val="Heading4No"/>
    <w:uiPriority w:val="2"/>
    <w:semiHidden/>
    <w:rsid w:val="00CD2461"/>
    <w:rPr>
      <w:rFonts w:asciiTheme="majorHAnsi" w:eastAsiaTheme="majorEastAsia" w:hAnsiTheme="majorHAnsi" w:cs="Arial"/>
      <w:bCs w:val="0"/>
      <w:color w:val="000000"/>
      <w:sz w:val="22"/>
      <w:szCs w:val="26"/>
      <w:lang w:val="sv-SE" w:eastAsia="sv-SE"/>
    </w:rPr>
  </w:style>
  <w:style w:type="paragraph" w:customStyle="1" w:styleId="Heading5No">
    <w:name w:val="Heading_5 No"/>
    <w:basedOn w:val="Normal"/>
    <w:next w:val="Normal"/>
    <w:link w:val="Heading5NoChar"/>
    <w:uiPriority w:val="2"/>
    <w:semiHidden/>
    <w:rsid w:val="00207F54"/>
    <w:pPr>
      <w:keepNext/>
      <w:numPr>
        <w:ilvl w:val="4"/>
        <w:numId w:val="17"/>
      </w:numPr>
      <w:spacing w:before="240"/>
      <w:outlineLvl w:val="4"/>
    </w:pPr>
    <w:rPr>
      <w:rFonts w:asciiTheme="majorHAnsi" w:eastAsiaTheme="majorEastAsia" w:hAnsiTheme="majorHAnsi"/>
      <w:color w:val="000000"/>
      <w:szCs w:val="26"/>
      <w:lang w:val="en-GB" w:eastAsia="sv-SE"/>
    </w:rPr>
  </w:style>
  <w:style w:type="character" w:customStyle="1" w:styleId="Heading5NoChar">
    <w:name w:val="Heading_5 No Char"/>
    <w:basedOn w:val="Rubrik2Char"/>
    <w:link w:val="Heading5No"/>
    <w:uiPriority w:val="2"/>
    <w:semiHidden/>
    <w:rsid w:val="00CD2461"/>
    <w:rPr>
      <w:rFonts w:asciiTheme="majorHAnsi" w:eastAsiaTheme="majorEastAsia" w:hAnsiTheme="majorHAnsi"/>
      <w:b w:val="0"/>
      <w:bCs w:val="0"/>
      <w:color w:val="000000"/>
      <w:sz w:val="28"/>
      <w:szCs w:val="26"/>
      <w:lang w:val="en-GB" w:eastAsia="sv-SE"/>
    </w:rPr>
  </w:style>
  <w:style w:type="paragraph" w:styleId="Innehll4">
    <w:name w:val="toc 4"/>
    <w:basedOn w:val="Normal"/>
    <w:next w:val="Normal"/>
    <w:autoRedefine/>
    <w:uiPriority w:val="4"/>
    <w:semiHidden/>
    <w:rsid w:val="00FA4EB3"/>
    <w:pPr>
      <w:ind w:left="660"/>
    </w:pPr>
  </w:style>
  <w:style w:type="paragraph" w:styleId="Innehll5">
    <w:name w:val="toc 5"/>
    <w:basedOn w:val="Normal"/>
    <w:next w:val="Normal"/>
    <w:autoRedefine/>
    <w:uiPriority w:val="4"/>
    <w:semiHidden/>
    <w:rsid w:val="00FA4EB3"/>
    <w:pPr>
      <w:spacing w:after="100"/>
      <w:ind w:left="800"/>
    </w:pPr>
  </w:style>
  <w:style w:type="table" w:styleId="Rutntstabell7frgstarkdekorfrg6">
    <w:name w:val="Grid Table 7 Colorful Accent 6"/>
    <w:basedOn w:val="Normaltabell"/>
    <w:uiPriority w:val="52"/>
    <w:rsid w:val="006B5584"/>
    <w:rPr>
      <w:color w:val="7D573C" w:themeColor="accent6" w:themeShade="BF"/>
    </w:rPr>
    <w:tblPr>
      <w:tblStyleRowBandSize w:val="1"/>
      <w:tblStyleColBandSize w:val="1"/>
      <w:tblBorders>
        <w:top w:val="single" w:sz="4" w:space="0" w:color="CBAB94" w:themeColor="accent6" w:themeTint="99"/>
        <w:left w:val="single" w:sz="4" w:space="0" w:color="CBAB94" w:themeColor="accent6" w:themeTint="99"/>
        <w:bottom w:val="single" w:sz="4" w:space="0" w:color="CBAB94" w:themeColor="accent6" w:themeTint="99"/>
        <w:right w:val="single" w:sz="4" w:space="0" w:color="CBAB94" w:themeColor="accent6" w:themeTint="99"/>
        <w:insideH w:val="single" w:sz="4" w:space="0" w:color="CBAB94" w:themeColor="accent6" w:themeTint="99"/>
        <w:insideV w:val="single" w:sz="4" w:space="0" w:color="CBAB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3DB" w:themeFill="accent6" w:themeFillTint="33"/>
      </w:tcPr>
    </w:tblStylePr>
    <w:tblStylePr w:type="band1Horz">
      <w:tblPr/>
      <w:tcPr>
        <w:shd w:val="clear" w:color="auto" w:fill="EEE3DB" w:themeFill="accent6" w:themeFillTint="33"/>
      </w:tcPr>
    </w:tblStylePr>
    <w:tblStylePr w:type="neCell">
      <w:tblPr/>
      <w:tcPr>
        <w:tcBorders>
          <w:bottom w:val="single" w:sz="4" w:space="0" w:color="CBAB94" w:themeColor="accent6" w:themeTint="99"/>
        </w:tcBorders>
      </w:tcPr>
    </w:tblStylePr>
    <w:tblStylePr w:type="nwCell">
      <w:tblPr/>
      <w:tcPr>
        <w:tcBorders>
          <w:bottom w:val="single" w:sz="4" w:space="0" w:color="CBAB94" w:themeColor="accent6" w:themeTint="99"/>
        </w:tcBorders>
      </w:tcPr>
    </w:tblStylePr>
    <w:tblStylePr w:type="seCell">
      <w:tblPr/>
      <w:tcPr>
        <w:tcBorders>
          <w:top w:val="single" w:sz="4" w:space="0" w:color="CBAB94" w:themeColor="accent6" w:themeTint="99"/>
        </w:tcBorders>
      </w:tcPr>
    </w:tblStylePr>
    <w:tblStylePr w:type="swCell">
      <w:tblPr/>
      <w:tcPr>
        <w:tcBorders>
          <w:top w:val="single" w:sz="4" w:space="0" w:color="CBAB94" w:themeColor="accent6" w:themeTint="99"/>
        </w:tcBorders>
      </w:tcPr>
    </w:tblStylePr>
  </w:style>
  <w:style w:type="paragraph" w:styleId="Punktlista">
    <w:name w:val="List Bullet"/>
    <w:basedOn w:val="Normal"/>
    <w:semiHidden/>
    <w:rsid w:val="00FA4EB3"/>
    <w:pPr>
      <w:numPr>
        <w:numId w:val="24"/>
      </w:numPr>
      <w:contextualSpacing/>
    </w:pPr>
  </w:style>
  <w:style w:type="character" w:styleId="Fotnotsreferens">
    <w:name w:val="footnote reference"/>
    <w:basedOn w:val="Standardstycketeckensnitt"/>
    <w:uiPriority w:val="44"/>
    <w:semiHidden/>
    <w:unhideWhenUsed/>
    <w:rsid w:val="00282FF5"/>
    <w:rPr>
      <w:vertAlign w:val="superscript"/>
    </w:rPr>
  </w:style>
  <w:style w:type="paragraph" w:styleId="Normalwebb">
    <w:name w:val="Normal (Web)"/>
    <w:basedOn w:val="Normal"/>
    <w:uiPriority w:val="99"/>
    <w:unhideWhenUsed/>
    <w:rsid w:val="00B73337"/>
    <w:pPr>
      <w:spacing w:after="210" w:line="210" w:lineRule="atLeast"/>
      <w:jc w:val="both"/>
    </w:pPr>
    <w:rPr>
      <w:sz w:val="17"/>
      <w:szCs w:val="17"/>
      <w:lang w:val="en-GB" w:eastAsia="en-GB"/>
    </w:rPr>
  </w:style>
  <w:style w:type="character" w:customStyle="1" w:styleId="SidhuvudChar">
    <w:name w:val="Sidhuvud Char"/>
    <w:link w:val="Sidhuvud"/>
    <w:uiPriority w:val="5"/>
    <w:rsid w:val="00C53224"/>
    <w:rPr>
      <w:rFonts w:asciiTheme="majorHAnsi" w:hAnsiTheme="majorHAnsi"/>
      <w:sz w:val="16"/>
      <w:lang w:val="sv-SE"/>
    </w:rPr>
  </w:style>
  <w:style w:type="table" w:styleId="Tabellrutntljust">
    <w:name w:val="Grid Table Light"/>
    <w:basedOn w:val="Normaltabell"/>
    <w:uiPriority w:val="40"/>
    <w:rsid w:val="00CB0B8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rtsida-Frfattareochdatum">
    <w:name w:val="Startsida - Författare och datum"/>
    <w:basedOn w:val="Startsida-Underrubrik"/>
    <w:uiPriority w:val="5"/>
    <w:semiHidden/>
    <w:rsid w:val="0033122B"/>
    <w:rPr>
      <w:sz w:val="24"/>
    </w:rPr>
  </w:style>
  <w:style w:type="paragraph" w:customStyle="1" w:styleId="Default">
    <w:name w:val="Default"/>
    <w:semiHidden/>
    <w:rsid w:val="009B3CB0"/>
    <w:pPr>
      <w:autoSpaceDE w:val="0"/>
      <w:autoSpaceDN w:val="0"/>
      <w:adjustRightInd w:val="0"/>
    </w:pPr>
    <w:rPr>
      <w:rFonts w:ascii="Calibri" w:hAnsi="Calibri" w:cs="Calibri"/>
      <w:color w:val="000000"/>
      <w:lang w:val="sv-SE"/>
    </w:rPr>
  </w:style>
  <w:style w:type="paragraph" w:customStyle="1" w:styleId="Lista-Punkter">
    <w:name w:val="Lista - Punkter"/>
    <w:basedOn w:val="Liststycke"/>
    <w:uiPriority w:val="3"/>
    <w:qFormat/>
    <w:rsid w:val="00961959"/>
    <w:pPr>
      <w:numPr>
        <w:numId w:val="25"/>
      </w:numPr>
    </w:pPr>
  </w:style>
  <w:style w:type="paragraph" w:customStyle="1" w:styleId="Lista-Nummer">
    <w:name w:val="Lista - Nummer"/>
    <w:basedOn w:val="Liststycke"/>
    <w:uiPriority w:val="3"/>
    <w:qFormat/>
    <w:rsid w:val="00961959"/>
    <w:pPr>
      <w:numPr>
        <w:numId w:val="30"/>
      </w:numPr>
    </w:pPr>
  </w:style>
  <w:style w:type="character" w:customStyle="1" w:styleId="Olstomnmnande1">
    <w:name w:val="Olöst omnämnande1"/>
    <w:basedOn w:val="Standardstycketeckensnitt"/>
    <w:uiPriority w:val="99"/>
    <w:semiHidden/>
    <w:unhideWhenUsed/>
    <w:rsid w:val="008073B3"/>
    <w:rPr>
      <w:color w:val="808080"/>
      <w:shd w:val="clear" w:color="auto" w:fill="E6E6E6"/>
    </w:rPr>
  </w:style>
  <w:style w:type="paragraph" w:styleId="Ballongtext">
    <w:name w:val="Balloon Text"/>
    <w:basedOn w:val="Normal"/>
    <w:link w:val="BallongtextChar"/>
    <w:semiHidden/>
    <w:unhideWhenUsed/>
    <w:rsid w:val="00187E2B"/>
    <w:rPr>
      <w:rFonts w:ascii="Segoe UI" w:hAnsi="Segoe UI" w:cs="Segoe UI"/>
      <w:sz w:val="18"/>
      <w:szCs w:val="18"/>
    </w:rPr>
  </w:style>
  <w:style w:type="character" w:customStyle="1" w:styleId="BallongtextChar">
    <w:name w:val="Ballongtext Char"/>
    <w:basedOn w:val="Standardstycketeckensnitt"/>
    <w:link w:val="Ballongtext"/>
    <w:semiHidden/>
    <w:rsid w:val="00187E2B"/>
    <w:rPr>
      <w:rFonts w:ascii="Segoe UI" w:hAnsi="Segoe UI" w:cs="Segoe UI"/>
      <w:sz w:val="18"/>
      <w:szCs w:val="18"/>
    </w:rPr>
  </w:style>
  <w:style w:type="paragraph" w:customStyle="1" w:styleId="Sidhuvudfrstasida">
    <w:name w:val="Sidhuvud förstasida"/>
    <w:basedOn w:val="Sidhuvud"/>
    <w:semiHidden/>
    <w:rsid w:val="00FA4EB3"/>
  </w:style>
  <w:style w:type="paragraph" w:customStyle="1" w:styleId="Doldrad">
    <w:name w:val="Dold rad"/>
    <w:basedOn w:val="Sidhuvudfrstasida"/>
    <w:uiPriority w:val="14"/>
    <w:semiHidden/>
    <w:rsid w:val="00FA4EB3"/>
    <w:rPr>
      <w:sz w:val="2"/>
    </w:rPr>
  </w:style>
  <w:style w:type="paragraph" w:customStyle="1" w:styleId="Profile">
    <w:name w:val="Profile"/>
    <w:basedOn w:val="Normal"/>
    <w:semiHidden/>
    <w:rsid w:val="00FA4EB3"/>
  </w:style>
  <w:style w:type="paragraph" w:customStyle="1" w:styleId="Tillgg">
    <w:name w:val="Tillägg"/>
    <w:basedOn w:val="Sidfot"/>
    <w:semiHidden/>
    <w:rsid w:val="00FA4EB3"/>
    <w:rPr>
      <w:sz w:val="20"/>
    </w:rPr>
  </w:style>
  <w:style w:type="paragraph" w:customStyle="1" w:styleId="Dokumentinformation">
    <w:name w:val="Dokumentinformation"/>
    <w:basedOn w:val="Normal"/>
    <w:uiPriority w:val="3"/>
    <w:rsid w:val="005926AE"/>
    <w:pPr>
      <w:spacing w:after="0"/>
    </w:pPr>
    <w:rPr>
      <w:rFonts w:asciiTheme="majorHAnsi" w:hAnsiTheme="majorHAnsi"/>
      <w:sz w:val="20"/>
    </w:rPr>
  </w:style>
  <w:style w:type="table" w:customStyle="1" w:styleId="Haningekommun-utanlinjer">
    <w:name w:val="Haninge kommun - utan linjer"/>
    <w:basedOn w:val="Normaltabell"/>
    <w:uiPriority w:val="99"/>
    <w:rsid w:val="006B77BD"/>
    <w:pPr>
      <w:spacing w:after="0"/>
    </w:pPr>
    <w:tblPr>
      <w:tblCellMar>
        <w:top w:w="6" w:type="dxa"/>
        <w:left w:w="6" w:type="dxa"/>
        <w:bottom w:w="6" w:type="dxa"/>
        <w:right w:w="6" w:type="dxa"/>
      </w:tblCellMar>
    </w:tblPr>
    <w:tblStylePr w:type="firstRow">
      <w:rPr>
        <w:rFonts w:asciiTheme="minorHAnsi" w:hAnsiTheme="minorHAnsi"/>
        <w:b/>
      </w:rPr>
    </w:tblStylePr>
  </w:style>
  <w:style w:type="table" w:customStyle="1" w:styleId="Haningekommun-medlinjer">
    <w:name w:val="Haninge kommun - med linjer"/>
    <w:basedOn w:val="Normaltabell"/>
    <w:uiPriority w:val="99"/>
    <w:rsid w:val="00486C33"/>
    <w:pPr>
      <w:spacing w:after="0"/>
    </w:p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57" w:type="dxa"/>
        <w:bottom w:w="57" w:type="dxa"/>
        <w:right w:w="57" w:type="dxa"/>
      </w:tblCellMar>
    </w:tblPr>
    <w:tblStylePr w:type="firstRow">
      <w:rPr>
        <w:rFonts w:asciiTheme="minorHAnsi" w:hAnsiTheme="minorHAnsi"/>
        <w:b/>
      </w:rPr>
    </w:tblStylePr>
  </w:style>
  <w:style w:type="paragraph" w:customStyle="1" w:styleId="Etikett">
    <w:name w:val="Etikett"/>
    <w:basedOn w:val="Normal"/>
    <w:uiPriority w:val="11"/>
    <w:qFormat/>
    <w:rsid w:val="008B5A8A"/>
    <w:pPr>
      <w:spacing w:after="0"/>
    </w:pPr>
    <w:rPr>
      <w:rFonts w:asciiTheme="majorHAnsi" w:eastAsia="Times New Roman" w:hAnsiTheme="majorHAns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0516">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
          <w:marLeft w:val="0"/>
          <w:marRight w:val="0"/>
          <w:marTop w:val="0"/>
          <w:marBottom w:val="0"/>
          <w:divBdr>
            <w:top w:val="none" w:sz="0" w:space="0" w:color="auto"/>
            <w:left w:val="none" w:sz="0" w:space="0" w:color="auto"/>
            <w:bottom w:val="none" w:sz="0" w:space="0" w:color="auto"/>
            <w:right w:val="none" w:sz="0" w:space="0" w:color="auto"/>
          </w:divBdr>
          <w:divsChild>
            <w:div w:id="515731674">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271521952">
      <w:bodyDiv w:val="1"/>
      <w:marLeft w:val="0"/>
      <w:marRight w:val="0"/>
      <w:marTop w:val="0"/>
      <w:marBottom w:val="0"/>
      <w:divBdr>
        <w:top w:val="none" w:sz="0" w:space="0" w:color="auto"/>
        <w:left w:val="none" w:sz="0" w:space="0" w:color="auto"/>
        <w:bottom w:val="none" w:sz="0" w:space="0" w:color="auto"/>
        <w:right w:val="none" w:sz="0" w:space="0" w:color="auto"/>
      </w:divBdr>
      <w:divsChild>
        <w:div w:id="792165138">
          <w:marLeft w:val="0"/>
          <w:marRight w:val="0"/>
          <w:marTop w:val="0"/>
          <w:marBottom w:val="0"/>
          <w:divBdr>
            <w:top w:val="none" w:sz="0" w:space="0" w:color="auto"/>
            <w:left w:val="none" w:sz="0" w:space="0" w:color="auto"/>
            <w:bottom w:val="none" w:sz="0" w:space="0" w:color="auto"/>
            <w:right w:val="none" w:sz="0" w:space="0" w:color="auto"/>
          </w:divBdr>
          <w:divsChild>
            <w:div w:id="88811032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abarberTools\Word\Blank.dotm" TargetMode="External"/></Relationships>
</file>

<file path=word/theme/theme1.xml><?xml version="1.0" encoding="utf-8"?>
<a:theme xmlns:a="http://schemas.openxmlformats.org/drawingml/2006/main" name="Office Theme">
  <a:themeElements>
    <a:clrScheme name="Haninge kommun">
      <a:dk1>
        <a:sysClr val="windowText" lastClr="000000"/>
      </a:dk1>
      <a:lt1>
        <a:sysClr val="window" lastClr="FFFFFF"/>
      </a:lt1>
      <a:dk2>
        <a:srgbClr val="0000FF"/>
      </a:dk2>
      <a:lt2>
        <a:srgbClr val="FFFFFF"/>
      </a:lt2>
      <a:accent1>
        <a:srgbClr val="0081C5"/>
      </a:accent1>
      <a:accent2>
        <a:srgbClr val="E28F27"/>
      </a:accent2>
      <a:accent3>
        <a:srgbClr val="DC4228"/>
      </a:accent3>
      <a:accent4>
        <a:srgbClr val="8FB63F"/>
      </a:accent4>
      <a:accent5>
        <a:srgbClr val="582C83"/>
      </a:accent5>
      <a:accent6>
        <a:srgbClr val="A77550"/>
      </a:accent6>
      <a:hlink>
        <a:srgbClr val="0000FF"/>
      </a:hlink>
      <a:folHlink>
        <a:srgbClr val="800080"/>
      </a:folHlink>
    </a:clrScheme>
    <a:fontScheme name="Haninge kommu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1F1E742A0535F4798795610A01767C0" ma:contentTypeVersion="13" ma:contentTypeDescription="Skapa ett nytt dokument." ma:contentTypeScope="" ma:versionID="f0cc934b1c38b2f7153ed12fa556e35b">
  <xsd:schema xmlns:xsd="http://www.w3.org/2001/XMLSchema" xmlns:xs="http://www.w3.org/2001/XMLSchema" xmlns:p="http://schemas.microsoft.com/office/2006/metadata/properties" xmlns:ns2="d31a46d9-7bb0-4835-a878-fd14203ffe15" xmlns:ns3="5ce7ff93-4941-44ff-86f4-1b444e40b859" targetNamespace="http://schemas.microsoft.com/office/2006/metadata/properties" ma:root="true" ma:fieldsID="127a6d05a355a0bfb0e30f775f5c0a47" ns2:_="" ns3:_="">
    <xsd:import namespace="d31a46d9-7bb0-4835-a878-fd14203ffe15"/>
    <xsd:import namespace="5ce7ff93-4941-44ff-86f4-1b444e40b8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a46d9-7bb0-4835-a878-fd14203ffe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73699fe2-e6a0-45d7-97a9-6ad31d95908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7ff93-4941-44ff-86f4-1b444e40b859"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9aca8b66-5faf-4e6b-9649-fc78e6a49b6e}" ma:internalName="TaxCatchAll" ma:showField="CatchAllData" ma:web="5ce7ff93-4941-44ff-86f4-1b444e40b8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1a46d9-7bb0-4835-a878-fd14203ffe15">
      <Terms xmlns="http://schemas.microsoft.com/office/infopath/2007/PartnerControls"/>
    </lcf76f155ced4ddcb4097134ff3c332f>
    <TaxCatchAll xmlns="5ce7ff93-4941-44ff-86f4-1b444e40b859" xsi:nil="true"/>
  </documentManagement>
</p:properties>
</file>

<file path=customXml/itemProps1.xml><?xml version="1.0" encoding="utf-8"?>
<ds:datastoreItem xmlns:ds="http://schemas.openxmlformats.org/officeDocument/2006/customXml" ds:itemID="{C3D4494F-3D64-4E93-B66E-B178CD2316C0}">
  <ds:schemaRefs>
    <ds:schemaRef ds:uri="http://schemas.openxmlformats.org/officeDocument/2006/bibliography"/>
  </ds:schemaRefs>
</ds:datastoreItem>
</file>

<file path=customXml/itemProps2.xml><?xml version="1.0" encoding="utf-8"?>
<ds:datastoreItem xmlns:ds="http://schemas.openxmlformats.org/officeDocument/2006/customXml" ds:itemID="{C4B8D1F0-142C-4EC7-BC3B-07B80054E45A}"/>
</file>

<file path=customXml/itemProps3.xml><?xml version="1.0" encoding="utf-8"?>
<ds:datastoreItem xmlns:ds="http://schemas.openxmlformats.org/officeDocument/2006/customXml" ds:itemID="{F3EE8F33-526C-4A07-9649-972075B4D550}"/>
</file>

<file path=customXml/itemProps4.xml><?xml version="1.0" encoding="utf-8"?>
<ds:datastoreItem xmlns:ds="http://schemas.openxmlformats.org/officeDocument/2006/customXml" ds:itemID="{933C0241-B1BC-44A2-A8BD-798B19D41C9E}"/>
</file>

<file path=docProps/app.xml><?xml version="1.0" encoding="utf-8"?>
<Properties xmlns="http://schemas.openxmlformats.org/officeDocument/2006/extended-properties" xmlns:vt="http://schemas.openxmlformats.org/officeDocument/2006/docPropsVTypes">
  <Template>Blank</Template>
  <TotalTime>5</TotalTime>
  <Pages>6</Pages>
  <Words>1800</Words>
  <Characters>9544</Characters>
  <Application>Microsoft Office Word</Application>
  <DocSecurity>0</DocSecurity>
  <Lines>79</Lines>
  <Paragraphs>22</Paragraphs>
  <ScaleCrop>false</ScaleCrop>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Anneli Lindqvist</dc:creator>
  <cp:keywords/>
  <dc:description/>
  <cp:lastModifiedBy>Gustav Genberg</cp:lastModifiedBy>
  <cp:revision>3</cp:revision>
  <cp:lastPrinted>2020-06-04T14:53:00Z</cp:lastPrinted>
  <dcterms:created xsi:type="dcterms:W3CDTF">2025-01-27T19:15:00Z</dcterms:created>
  <dcterms:modified xsi:type="dcterms:W3CDTF">2025-01-27T19:20:00Z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0x010100E1F1E742A0535F4798795610A01767C0</vt:lpwstr>
  </property>
</Properties>
</file>